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D68E" w14:textId="2A994327" w:rsidR="00C17F9E" w:rsidRPr="00C17F9E" w:rsidRDefault="00A941B6" w:rsidP="00C17F9E">
      <w:pPr>
        <w:pStyle w:val="Default"/>
        <w:jc w:val="right"/>
      </w:pPr>
      <w:r>
        <w:rPr>
          <w:b/>
          <w:bCs/>
        </w:rPr>
        <w:t xml:space="preserve">May </w:t>
      </w:r>
      <w:r w:rsidR="00C522BB">
        <w:rPr>
          <w:b/>
          <w:bCs/>
        </w:rPr>
        <w:t>28</w:t>
      </w:r>
      <w:r>
        <w:rPr>
          <w:b/>
          <w:bCs/>
        </w:rPr>
        <w:t>, 202</w:t>
      </w:r>
      <w:r w:rsidR="00C522BB">
        <w:rPr>
          <w:b/>
          <w:bCs/>
        </w:rPr>
        <w:t>5</w:t>
      </w:r>
    </w:p>
    <w:p w14:paraId="3011708D" w14:textId="77777777" w:rsidR="00C17F9E" w:rsidRPr="00C17F9E" w:rsidRDefault="00C17F9E" w:rsidP="00C17F9E">
      <w:pPr>
        <w:pStyle w:val="Default"/>
        <w:rPr>
          <w:b/>
          <w:bCs/>
          <w:i/>
          <w:iCs/>
          <w:color w:val="C45711"/>
          <w:sz w:val="22"/>
          <w:szCs w:val="22"/>
        </w:rPr>
      </w:pPr>
    </w:p>
    <w:p w14:paraId="44FE719C" w14:textId="5EFBDC79" w:rsidR="00C17F9E" w:rsidRPr="00FA583B" w:rsidRDefault="00C17F9E" w:rsidP="00C17F9E">
      <w:pPr>
        <w:pStyle w:val="Default"/>
        <w:rPr>
          <w:color w:val="747474" w:themeColor="background2" w:themeShade="80"/>
        </w:rPr>
      </w:pPr>
      <w:r w:rsidRPr="00C17F9E">
        <w:rPr>
          <w:b/>
          <w:bCs/>
          <w:color w:val="E97132" w:themeColor="accent2"/>
          <w:sz w:val="22"/>
          <w:szCs w:val="22"/>
        </w:rPr>
        <w:t>Board Present</w:t>
      </w:r>
      <w:r w:rsidR="00054C2E">
        <w:rPr>
          <w:b/>
          <w:bCs/>
          <w:color w:val="E97132" w:themeColor="accent2"/>
          <w:sz w:val="22"/>
          <w:szCs w:val="22"/>
        </w:rPr>
        <w:t>:</w:t>
      </w:r>
      <w:r w:rsidR="009163B2">
        <w:rPr>
          <w:b/>
          <w:bCs/>
          <w:color w:val="E97132" w:themeColor="accent2"/>
          <w:sz w:val="22"/>
          <w:szCs w:val="22"/>
        </w:rPr>
        <w:tab/>
      </w:r>
      <w:r w:rsidR="009163B2">
        <w:rPr>
          <w:b/>
          <w:bCs/>
          <w:color w:val="E97132" w:themeColor="accent2"/>
          <w:sz w:val="22"/>
          <w:szCs w:val="22"/>
        </w:rPr>
        <w:tab/>
      </w:r>
      <w:r w:rsidR="009163B2">
        <w:rPr>
          <w:b/>
          <w:bCs/>
          <w:color w:val="E97132" w:themeColor="accent2"/>
          <w:sz w:val="22"/>
          <w:szCs w:val="22"/>
        </w:rPr>
        <w:tab/>
      </w:r>
      <w:r w:rsidR="009163B2">
        <w:rPr>
          <w:b/>
          <w:bCs/>
          <w:color w:val="E97132" w:themeColor="accent2"/>
          <w:sz w:val="22"/>
          <w:szCs w:val="22"/>
        </w:rPr>
        <w:tab/>
      </w:r>
      <w:r w:rsidR="009163B2">
        <w:rPr>
          <w:b/>
          <w:bCs/>
          <w:color w:val="E97132" w:themeColor="accent2"/>
          <w:sz w:val="22"/>
          <w:szCs w:val="22"/>
        </w:rPr>
        <w:tab/>
      </w:r>
      <w:r w:rsidR="009163B2">
        <w:rPr>
          <w:b/>
          <w:bCs/>
          <w:color w:val="E97132" w:themeColor="accent2"/>
          <w:sz w:val="22"/>
          <w:szCs w:val="22"/>
        </w:rPr>
        <w:tab/>
      </w:r>
      <w:r w:rsidR="009163B2">
        <w:rPr>
          <w:b/>
          <w:bCs/>
          <w:color w:val="E97132" w:themeColor="accent2"/>
          <w:sz w:val="22"/>
          <w:szCs w:val="22"/>
        </w:rPr>
        <w:tab/>
        <w:t>Regrets:</w:t>
      </w:r>
    </w:p>
    <w:p w14:paraId="4C88AC6A" w14:textId="7D812B40" w:rsidR="004D189A" w:rsidRPr="00237F58" w:rsidRDefault="004D189A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Milton Howley, Chair</w:t>
      </w:r>
      <w:r w:rsidR="009163B2">
        <w:rPr>
          <w:rFonts w:ascii="Calibri" w:hAnsi="Calibri" w:cs="Calibri"/>
        </w:rPr>
        <w:tab/>
      </w:r>
      <w:r w:rsidR="009163B2">
        <w:rPr>
          <w:rFonts w:ascii="Calibri" w:hAnsi="Calibri" w:cs="Calibri"/>
        </w:rPr>
        <w:tab/>
      </w:r>
      <w:r w:rsidR="009163B2">
        <w:rPr>
          <w:rFonts w:ascii="Calibri" w:hAnsi="Calibri" w:cs="Calibri"/>
        </w:rPr>
        <w:tab/>
      </w:r>
      <w:r w:rsidR="009163B2">
        <w:rPr>
          <w:rFonts w:ascii="Calibri" w:hAnsi="Calibri" w:cs="Calibri"/>
        </w:rPr>
        <w:tab/>
      </w:r>
      <w:r w:rsidR="009163B2">
        <w:rPr>
          <w:rFonts w:ascii="Calibri" w:hAnsi="Calibri" w:cs="Calibri"/>
        </w:rPr>
        <w:tab/>
      </w:r>
      <w:r w:rsidR="00F65678">
        <w:rPr>
          <w:rFonts w:ascii="Calibri" w:hAnsi="Calibri" w:cs="Calibri"/>
        </w:rPr>
        <w:t>Tyler Gould</w:t>
      </w:r>
    </w:p>
    <w:p w14:paraId="3ED8E35B" w14:textId="3180E65C" w:rsidR="00C17F9E" w:rsidRPr="00237F58" w:rsidRDefault="00C17F9E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 xml:space="preserve">Don </w:t>
      </w:r>
      <w:r w:rsidR="00F65678" w:rsidRPr="00237F58">
        <w:rPr>
          <w:rFonts w:ascii="Calibri" w:hAnsi="Calibri" w:cs="Calibri"/>
        </w:rPr>
        <w:t>Maillet</w:t>
      </w:r>
      <w:r w:rsidRPr="00237F58">
        <w:rPr>
          <w:rFonts w:ascii="Calibri" w:hAnsi="Calibri" w:cs="Calibri"/>
        </w:rPr>
        <w:t>, Treasurer</w:t>
      </w:r>
      <w:r w:rsidR="00F65678">
        <w:rPr>
          <w:rFonts w:ascii="Calibri" w:hAnsi="Calibri" w:cs="Calibri"/>
        </w:rPr>
        <w:tab/>
      </w:r>
      <w:r w:rsidR="00F65678">
        <w:rPr>
          <w:rFonts w:ascii="Calibri" w:hAnsi="Calibri" w:cs="Calibri"/>
        </w:rPr>
        <w:tab/>
      </w:r>
      <w:r w:rsidR="00F65678">
        <w:rPr>
          <w:rFonts w:ascii="Calibri" w:hAnsi="Calibri" w:cs="Calibri"/>
        </w:rPr>
        <w:tab/>
      </w:r>
      <w:r w:rsidR="00F65678">
        <w:rPr>
          <w:rFonts w:ascii="Calibri" w:hAnsi="Calibri" w:cs="Calibri"/>
        </w:rPr>
        <w:tab/>
      </w:r>
      <w:r w:rsidR="00F65678">
        <w:rPr>
          <w:rFonts w:ascii="Calibri" w:hAnsi="Calibri" w:cs="Calibri"/>
        </w:rPr>
        <w:tab/>
      </w:r>
      <w:r w:rsidR="0006139F">
        <w:rPr>
          <w:rFonts w:ascii="Calibri" w:hAnsi="Calibri" w:cs="Calibri"/>
        </w:rPr>
        <w:t>Duncan Williams</w:t>
      </w:r>
    </w:p>
    <w:p w14:paraId="2A0B35EE" w14:textId="2C0ACD5B" w:rsidR="00C17F9E" w:rsidRPr="00237F58" w:rsidRDefault="00C17F9E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Ernie Dalton</w:t>
      </w:r>
      <w:r w:rsidRPr="00237F58">
        <w:rPr>
          <w:rFonts w:ascii="Calibri" w:hAnsi="Calibri" w:cs="Calibri"/>
        </w:rPr>
        <w:tab/>
      </w:r>
      <w:r w:rsidRPr="00237F58">
        <w:rPr>
          <w:rFonts w:ascii="Calibri" w:hAnsi="Calibri" w:cs="Calibri"/>
        </w:rPr>
        <w:tab/>
      </w:r>
      <w:r w:rsidR="0006139F">
        <w:rPr>
          <w:rFonts w:ascii="Calibri" w:hAnsi="Calibri" w:cs="Calibri"/>
        </w:rPr>
        <w:tab/>
      </w:r>
      <w:r w:rsidR="0006139F">
        <w:rPr>
          <w:rFonts w:ascii="Calibri" w:hAnsi="Calibri" w:cs="Calibri"/>
        </w:rPr>
        <w:tab/>
      </w:r>
      <w:r w:rsidR="0006139F">
        <w:rPr>
          <w:rFonts w:ascii="Calibri" w:hAnsi="Calibri" w:cs="Calibri"/>
        </w:rPr>
        <w:tab/>
      </w:r>
      <w:r w:rsidR="0006139F">
        <w:rPr>
          <w:rFonts w:ascii="Calibri" w:hAnsi="Calibri" w:cs="Calibri"/>
        </w:rPr>
        <w:tab/>
        <w:t>Dan O’Connor</w:t>
      </w:r>
      <w:r w:rsidRPr="00237F58">
        <w:rPr>
          <w:rFonts w:ascii="Calibri" w:hAnsi="Calibri" w:cs="Calibri"/>
        </w:rPr>
        <w:tab/>
        <w:t xml:space="preserve"> </w:t>
      </w:r>
    </w:p>
    <w:p w14:paraId="0B20B7D1" w14:textId="6B3D56DC" w:rsidR="00C17F9E" w:rsidRPr="00237F58" w:rsidRDefault="00C17F9E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Heather Cruickshanks</w:t>
      </w:r>
      <w:r w:rsidRPr="00237F58">
        <w:rPr>
          <w:rFonts w:ascii="Calibri" w:hAnsi="Calibri" w:cs="Calibri"/>
        </w:rPr>
        <w:tab/>
      </w:r>
      <w:r w:rsidR="002049F6">
        <w:rPr>
          <w:rFonts w:ascii="Calibri" w:hAnsi="Calibri" w:cs="Calibri"/>
        </w:rPr>
        <w:tab/>
      </w:r>
      <w:r w:rsidR="002049F6">
        <w:rPr>
          <w:rFonts w:ascii="Calibri" w:hAnsi="Calibri" w:cs="Calibri"/>
        </w:rPr>
        <w:tab/>
      </w:r>
      <w:r w:rsidR="002049F6">
        <w:rPr>
          <w:rFonts w:ascii="Calibri" w:hAnsi="Calibri" w:cs="Calibri"/>
        </w:rPr>
        <w:tab/>
      </w:r>
      <w:r w:rsidR="002049F6">
        <w:rPr>
          <w:rFonts w:ascii="Calibri" w:hAnsi="Calibri" w:cs="Calibri"/>
        </w:rPr>
        <w:tab/>
      </w:r>
      <w:r w:rsidR="002049F6">
        <w:rPr>
          <w:rFonts w:ascii="Calibri" w:hAnsi="Calibri" w:cs="Calibri"/>
        </w:rPr>
        <w:t>Ashley Wall</w:t>
      </w:r>
      <w:r w:rsidRPr="00237F58">
        <w:rPr>
          <w:rFonts w:ascii="Calibri" w:hAnsi="Calibri" w:cs="Calibri"/>
        </w:rPr>
        <w:tab/>
      </w:r>
    </w:p>
    <w:p w14:paraId="2E05E334" w14:textId="77777777" w:rsidR="00697A3C" w:rsidRPr="00237F58" w:rsidRDefault="00C17F9E" w:rsidP="00697A3C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Jo-Ann Ortega</w:t>
      </w:r>
      <w:r w:rsidR="00697A3C">
        <w:rPr>
          <w:rFonts w:ascii="Calibri" w:hAnsi="Calibri" w:cs="Calibri"/>
        </w:rPr>
        <w:tab/>
      </w:r>
      <w:r w:rsidR="00697A3C">
        <w:rPr>
          <w:rFonts w:ascii="Calibri" w:hAnsi="Calibri" w:cs="Calibri"/>
        </w:rPr>
        <w:tab/>
      </w:r>
      <w:r w:rsidR="00697A3C">
        <w:rPr>
          <w:rFonts w:ascii="Calibri" w:hAnsi="Calibri" w:cs="Calibri"/>
        </w:rPr>
        <w:tab/>
      </w:r>
      <w:r w:rsidR="00697A3C">
        <w:rPr>
          <w:rFonts w:ascii="Calibri" w:hAnsi="Calibri" w:cs="Calibri"/>
        </w:rPr>
        <w:tab/>
      </w:r>
      <w:r w:rsidR="00697A3C">
        <w:rPr>
          <w:rFonts w:ascii="Calibri" w:hAnsi="Calibri" w:cs="Calibri"/>
        </w:rPr>
        <w:tab/>
      </w:r>
      <w:r w:rsidR="00697A3C">
        <w:rPr>
          <w:rFonts w:ascii="Calibri" w:hAnsi="Calibri" w:cs="Calibri"/>
        </w:rPr>
        <w:tab/>
      </w:r>
      <w:r w:rsidR="00697A3C" w:rsidRPr="00237F58">
        <w:rPr>
          <w:rFonts w:ascii="Calibri" w:hAnsi="Calibri" w:cs="Calibri"/>
        </w:rPr>
        <w:t>Jackie Hatt</w:t>
      </w:r>
    </w:p>
    <w:p w14:paraId="08C22308" w14:textId="018C5AC7" w:rsidR="00C17F9E" w:rsidRPr="00237F58" w:rsidRDefault="00C17F9E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Brittany Colburn</w:t>
      </w:r>
    </w:p>
    <w:p w14:paraId="43EE3E87" w14:textId="70EF95CC" w:rsidR="00C17F9E" w:rsidRPr="00237F58" w:rsidRDefault="00C17F9E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Paul Dub</w:t>
      </w:r>
      <w:r w:rsidR="000D0EC0">
        <w:t>é</w:t>
      </w:r>
    </w:p>
    <w:p w14:paraId="254FC3C7" w14:textId="00D68A91" w:rsidR="00C17F9E" w:rsidRPr="00237F58" w:rsidRDefault="00C17F9E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Brittany Colburn</w:t>
      </w:r>
    </w:p>
    <w:p w14:paraId="0DA03EC5" w14:textId="2316992A" w:rsidR="004D189A" w:rsidRPr="00237F58" w:rsidRDefault="004D189A" w:rsidP="00C17F9E">
      <w:pPr>
        <w:pStyle w:val="ListParagraph"/>
        <w:ind w:left="1440"/>
        <w:rPr>
          <w:rFonts w:ascii="Calibri" w:hAnsi="Calibri" w:cs="Calibri"/>
        </w:rPr>
      </w:pPr>
      <w:r w:rsidRPr="00237F58">
        <w:rPr>
          <w:rFonts w:ascii="Calibri" w:hAnsi="Calibri" w:cs="Calibri"/>
        </w:rPr>
        <w:t>MJ MacDonald, CEO CSNS</w:t>
      </w:r>
    </w:p>
    <w:p w14:paraId="13744D6A" w14:textId="77777777" w:rsidR="00C17F9E" w:rsidRPr="00C17F9E" w:rsidRDefault="00C17F9E" w:rsidP="00C17F9E">
      <w:pPr>
        <w:pStyle w:val="Default"/>
        <w:ind w:left="1440"/>
        <w:rPr>
          <w:b/>
          <w:bCs/>
          <w:color w:val="E97132" w:themeColor="accent2"/>
          <w:sz w:val="22"/>
          <w:szCs w:val="22"/>
        </w:rPr>
      </w:pPr>
    </w:p>
    <w:p w14:paraId="7535057A" w14:textId="41772932" w:rsidR="00C17F9E" w:rsidRPr="00C17F9E" w:rsidRDefault="00C17F9E" w:rsidP="00C17F9E">
      <w:pPr>
        <w:pStyle w:val="Default"/>
        <w:rPr>
          <w:color w:val="E97132" w:themeColor="accent2"/>
          <w:sz w:val="22"/>
          <w:szCs w:val="22"/>
        </w:rPr>
      </w:pPr>
      <w:r w:rsidRPr="00C17F9E">
        <w:rPr>
          <w:b/>
          <w:bCs/>
          <w:color w:val="E97132" w:themeColor="accent2"/>
          <w:sz w:val="22"/>
          <w:szCs w:val="22"/>
        </w:rPr>
        <w:t xml:space="preserve">Guest Attendees: </w:t>
      </w:r>
    </w:p>
    <w:p w14:paraId="0E201315" w14:textId="3C81336F" w:rsidR="00C17F9E" w:rsidRPr="00237F58" w:rsidRDefault="00C522BB" w:rsidP="00C17F9E">
      <w:pPr>
        <w:pStyle w:val="Default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="00001C4A">
        <w:rPr>
          <w:color w:val="auto"/>
          <w:sz w:val="22"/>
          <w:szCs w:val="22"/>
        </w:rPr>
        <w:t>inister</w:t>
      </w:r>
      <w:r>
        <w:rPr>
          <w:color w:val="auto"/>
          <w:sz w:val="22"/>
          <w:szCs w:val="22"/>
        </w:rPr>
        <w:t xml:space="preserve"> Nolan Young</w:t>
      </w:r>
      <w:r w:rsidR="000F08FC" w:rsidRPr="00237F58">
        <w:rPr>
          <w:color w:val="auto"/>
          <w:sz w:val="22"/>
          <w:szCs w:val="22"/>
        </w:rPr>
        <w:t>, Department of Labour, Skills and Immigration</w:t>
      </w:r>
    </w:p>
    <w:p w14:paraId="7F88C68C" w14:textId="439EED22" w:rsidR="00C17F9E" w:rsidRPr="00237F58" w:rsidRDefault="00C522BB" w:rsidP="00C17F9E">
      <w:pPr>
        <w:pStyle w:val="Default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Robert Patzelt</w:t>
      </w:r>
      <w:r w:rsidR="00FA583B" w:rsidRPr="00237F58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39739C">
        <w:rPr>
          <w:color w:val="auto"/>
          <w:sz w:val="22"/>
          <w:szCs w:val="22"/>
        </w:rPr>
        <w:t>Board Member</w:t>
      </w:r>
      <w:r w:rsidR="00FA583B" w:rsidRPr="00237F58">
        <w:rPr>
          <w:color w:val="auto"/>
          <w:sz w:val="22"/>
          <w:szCs w:val="22"/>
        </w:rPr>
        <w:t>, W</w:t>
      </w:r>
      <w:r>
        <w:rPr>
          <w:color w:val="auto"/>
          <w:sz w:val="22"/>
          <w:szCs w:val="22"/>
        </w:rPr>
        <w:t>o</w:t>
      </w:r>
      <w:r w:rsidR="00FA583B" w:rsidRPr="00237F58">
        <w:rPr>
          <w:color w:val="auto"/>
          <w:sz w:val="22"/>
          <w:szCs w:val="22"/>
        </w:rPr>
        <w:t>rkers’ Compensation Board of Nova Scotia</w:t>
      </w:r>
    </w:p>
    <w:p w14:paraId="4C1DC5B7" w14:textId="77777777" w:rsidR="00C17F9E" w:rsidRPr="00C17F9E" w:rsidRDefault="00C17F9E" w:rsidP="00C17F9E">
      <w:pPr>
        <w:pStyle w:val="Default"/>
        <w:rPr>
          <w:b/>
          <w:bCs/>
          <w:color w:val="E97132" w:themeColor="accent2"/>
          <w:sz w:val="22"/>
          <w:szCs w:val="22"/>
        </w:rPr>
      </w:pPr>
    </w:p>
    <w:p w14:paraId="3D35D25C" w14:textId="6FCAA4B6" w:rsidR="00C17F9E" w:rsidRDefault="00C17F9E" w:rsidP="00C17F9E">
      <w:pPr>
        <w:pStyle w:val="Default"/>
        <w:rPr>
          <w:b/>
          <w:bCs/>
          <w:color w:val="E97132" w:themeColor="accent2"/>
          <w:sz w:val="22"/>
          <w:szCs w:val="22"/>
        </w:rPr>
      </w:pPr>
      <w:r w:rsidRPr="00C17F9E">
        <w:rPr>
          <w:b/>
          <w:bCs/>
          <w:color w:val="E97132" w:themeColor="accent2"/>
          <w:sz w:val="22"/>
          <w:szCs w:val="22"/>
        </w:rPr>
        <w:t xml:space="preserve">Keynote Speaker: </w:t>
      </w:r>
    </w:p>
    <w:p w14:paraId="1C207129" w14:textId="16B02EE2" w:rsidR="00756624" w:rsidRPr="00237F58" w:rsidRDefault="0039739C" w:rsidP="00756624">
      <w:pPr>
        <w:pStyle w:val="Heading2"/>
        <w:shd w:val="clear" w:color="auto" w:fill="FFFFFF"/>
        <w:spacing w:before="0" w:after="0"/>
        <w:ind w:left="1440"/>
        <w:rPr>
          <w:rFonts w:ascii="Calibri" w:eastAsia="Times New Roman" w:hAnsi="Calibri" w:cs="Calibri"/>
          <w:color w:val="auto"/>
          <w:kern w:val="0"/>
          <w:sz w:val="22"/>
          <w:szCs w:val="22"/>
          <w:lang w:eastAsia="en-CA"/>
          <w14:ligatures w14:val="none"/>
        </w:rPr>
      </w:pPr>
      <w:r>
        <w:rPr>
          <w:color w:val="auto"/>
          <w:sz w:val="22"/>
          <w:szCs w:val="22"/>
        </w:rPr>
        <w:t>Michael DeVenney</w:t>
      </w:r>
    </w:p>
    <w:p w14:paraId="4395020C" w14:textId="23A20358" w:rsidR="00786ECA" w:rsidRPr="00786ECA" w:rsidRDefault="00786ECA" w:rsidP="00786ECA">
      <w:pPr>
        <w:pStyle w:val="Default"/>
        <w:ind w:left="1440"/>
        <w:rPr>
          <w:color w:val="747474" w:themeColor="background2" w:themeShade="80"/>
          <w:sz w:val="22"/>
          <w:szCs w:val="22"/>
        </w:rPr>
      </w:pPr>
    </w:p>
    <w:p w14:paraId="5D6C509A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4FEADDE3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7705941E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0652C35D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735BAB5E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4AD2D908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54D8D90D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FF13B19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57EFFC8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5904389C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403636C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92DCC2A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1872895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1879133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24850969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48D54061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6715E8E6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36FE3BA8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7EC35810" w14:textId="77777777" w:rsidR="00427FC8" w:rsidRDefault="00427FC8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7721F10A" w14:textId="77777777" w:rsidR="00DC5772" w:rsidRDefault="00DC577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446124B8" w14:textId="77777777" w:rsidR="008A5BEC" w:rsidRDefault="008A5BEC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02662C72" w14:textId="77777777" w:rsidR="001A05D2" w:rsidRDefault="001A05D2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4539B39D" w14:textId="77777777" w:rsidR="004D528C" w:rsidRDefault="004D528C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1BBE1BF5" w14:textId="0109FC55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lastRenderedPageBreak/>
        <w:t xml:space="preserve">Welcome and Introduction </w:t>
      </w:r>
    </w:p>
    <w:p w14:paraId="18C879C2" w14:textId="77777777" w:rsidR="00DC5772" w:rsidRPr="00C17F9E" w:rsidRDefault="00DC5772" w:rsidP="00C17F9E">
      <w:pPr>
        <w:pStyle w:val="Default"/>
        <w:rPr>
          <w:color w:val="001F5F"/>
          <w:sz w:val="22"/>
          <w:szCs w:val="22"/>
        </w:rPr>
      </w:pPr>
    </w:p>
    <w:p w14:paraId="6743482A" w14:textId="53E695A0" w:rsid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MJ MacDonald delivered opening remarks for the </w:t>
      </w:r>
      <w:r w:rsidR="00DC5772">
        <w:rPr>
          <w:sz w:val="22"/>
          <w:szCs w:val="22"/>
        </w:rPr>
        <w:t>3</w:t>
      </w:r>
      <w:r w:rsidR="00F00E3E">
        <w:rPr>
          <w:sz w:val="22"/>
          <w:szCs w:val="22"/>
        </w:rPr>
        <w:t>1st</w:t>
      </w:r>
      <w:r w:rsidRPr="00C17F9E">
        <w:rPr>
          <w:sz w:val="14"/>
          <w:szCs w:val="14"/>
        </w:rPr>
        <w:t xml:space="preserve"> </w:t>
      </w:r>
      <w:r w:rsidRPr="00C17F9E">
        <w:rPr>
          <w:sz w:val="22"/>
          <w:szCs w:val="22"/>
        </w:rPr>
        <w:t xml:space="preserve">Annual AGM and Awards Ceremony, highlighting the agenda and reflecting on the achievements of the past year. Upon acknowledging that they were in </w:t>
      </w:r>
      <w:proofErr w:type="spellStart"/>
      <w:r w:rsidRPr="00C17F9E">
        <w:rPr>
          <w:sz w:val="22"/>
          <w:szCs w:val="22"/>
        </w:rPr>
        <w:t>Mi’kma’ki</w:t>
      </w:r>
      <w:proofErr w:type="spellEnd"/>
      <w:r w:rsidRPr="00C17F9E">
        <w:rPr>
          <w:sz w:val="22"/>
          <w:szCs w:val="22"/>
        </w:rPr>
        <w:t xml:space="preserve">, the ancestral and unceded territory of the Mi’kmaq People, she invited the Board Chair, Mr. Milton Howley, to call the meeting to order. </w:t>
      </w:r>
    </w:p>
    <w:p w14:paraId="1B9DED67" w14:textId="081D7EE9" w:rsidR="005060D2" w:rsidRPr="00C17F9E" w:rsidRDefault="005060D2" w:rsidP="00C17F9E">
      <w:pPr>
        <w:pStyle w:val="Default"/>
        <w:rPr>
          <w:sz w:val="22"/>
          <w:szCs w:val="22"/>
        </w:rPr>
      </w:pPr>
    </w:p>
    <w:p w14:paraId="1B345C03" w14:textId="77777777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Call to Order </w:t>
      </w:r>
    </w:p>
    <w:p w14:paraId="0082AF1A" w14:textId="77777777" w:rsidR="00BD7FCE" w:rsidRPr="00C17F9E" w:rsidRDefault="00BD7FCE" w:rsidP="00C17F9E">
      <w:pPr>
        <w:pStyle w:val="Default"/>
        <w:rPr>
          <w:color w:val="001F5F"/>
          <w:sz w:val="22"/>
          <w:szCs w:val="22"/>
        </w:rPr>
      </w:pPr>
    </w:p>
    <w:p w14:paraId="42BA9005" w14:textId="2616E897" w:rsid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The Board Chair, Milton Howley, provided preliminary </w:t>
      </w:r>
      <w:r w:rsidR="008F1134">
        <w:rPr>
          <w:sz w:val="22"/>
          <w:szCs w:val="22"/>
        </w:rPr>
        <w:t>and</w:t>
      </w:r>
      <w:r w:rsidRPr="00C17F9E">
        <w:rPr>
          <w:sz w:val="22"/>
          <w:szCs w:val="22"/>
        </w:rPr>
        <w:t xml:space="preserve"> called </w:t>
      </w:r>
      <w:r w:rsidR="008F1134">
        <w:rPr>
          <w:sz w:val="22"/>
          <w:szCs w:val="22"/>
        </w:rPr>
        <w:t xml:space="preserve">the meeting to </w:t>
      </w:r>
      <w:r w:rsidRPr="00C17F9E">
        <w:rPr>
          <w:sz w:val="22"/>
          <w:szCs w:val="22"/>
        </w:rPr>
        <w:t xml:space="preserve">order. Mr. Howley requested a review of the agenda, asking for any further amendments. There were none. </w:t>
      </w:r>
    </w:p>
    <w:p w14:paraId="719A37D2" w14:textId="77777777" w:rsidR="00DC5772" w:rsidRPr="00C17F9E" w:rsidRDefault="00DC5772" w:rsidP="00C17F9E">
      <w:pPr>
        <w:pStyle w:val="Default"/>
        <w:rPr>
          <w:sz w:val="22"/>
          <w:szCs w:val="22"/>
        </w:rPr>
      </w:pPr>
    </w:p>
    <w:p w14:paraId="0A33DAC0" w14:textId="66904A56" w:rsidR="00C17F9E" w:rsidRDefault="00C17F9E" w:rsidP="00BD7FCE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Approve the Agenda: </w:t>
      </w:r>
      <w:r w:rsidRPr="00C17F9E">
        <w:rPr>
          <w:sz w:val="22"/>
          <w:szCs w:val="22"/>
        </w:rPr>
        <w:t>Milton Howley motioned to approve the agenda</w:t>
      </w:r>
      <w:r w:rsidR="001272F3">
        <w:rPr>
          <w:sz w:val="22"/>
          <w:szCs w:val="22"/>
        </w:rPr>
        <w:t xml:space="preserve"> including the addition of the amended bylaws</w:t>
      </w:r>
      <w:r w:rsidRPr="00C17F9E">
        <w:rPr>
          <w:sz w:val="22"/>
          <w:szCs w:val="22"/>
        </w:rPr>
        <w:t xml:space="preserve">, </w:t>
      </w:r>
      <w:r w:rsidR="00DB0EED">
        <w:rPr>
          <w:sz w:val="22"/>
          <w:szCs w:val="22"/>
        </w:rPr>
        <w:t>Duncan</w:t>
      </w:r>
      <w:r w:rsidRPr="00C17F9E">
        <w:rPr>
          <w:sz w:val="22"/>
          <w:szCs w:val="22"/>
        </w:rPr>
        <w:t xml:space="preserve"> </w:t>
      </w:r>
      <w:r w:rsidR="001272F3">
        <w:rPr>
          <w:sz w:val="22"/>
          <w:szCs w:val="22"/>
        </w:rPr>
        <w:t xml:space="preserve">Williams </w:t>
      </w:r>
      <w:r w:rsidRPr="00C17F9E">
        <w:rPr>
          <w:sz w:val="22"/>
          <w:szCs w:val="22"/>
        </w:rPr>
        <w:t>seconde</w:t>
      </w:r>
      <w:r w:rsidR="001272F3">
        <w:rPr>
          <w:sz w:val="22"/>
          <w:szCs w:val="22"/>
        </w:rPr>
        <w:t>d. U</w:t>
      </w:r>
      <w:r w:rsidRPr="00C17F9E">
        <w:rPr>
          <w:sz w:val="22"/>
          <w:szCs w:val="22"/>
        </w:rPr>
        <w:t xml:space="preserve">nanimous approval, motion carried. </w:t>
      </w:r>
    </w:p>
    <w:p w14:paraId="394BF2BC" w14:textId="77777777" w:rsidR="00F00E3E" w:rsidRDefault="00F00E3E" w:rsidP="00BD7FCE">
      <w:pPr>
        <w:pStyle w:val="Default"/>
        <w:ind w:left="720"/>
        <w:rPr>
          <w:sz w:val="22"/>
          <w:szCs w:val="22"/>
        </w:rPr>
      </w:pPr>
    </w:p>
    <w:p w14:paraId="025B9D71" w14:textId="10D358C5" w:rsidR="00C17F9E" w:rsidRPr="00C17F9E" w:rsidRDefault="00C17F9E" w:rsidP="00C17F9E">
      <w:pPr>
        <w:pStyle w:val="Default"/>
        <w:rPr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Nova Scotia Department of Labour, Skills &amp; Immigration </w:t>
      </w:r>
      <w:r w:rsidR="00B614E0">
        <w:rPr>
          <w:b/>
          <w:bCs/>
          <w:color w:val="001F5F"/>
          <w:sz w:val="22"/>
          <w:szCs w:val="22"/>
        </w:rPr>
        <w:t>Declamation</w:t>
      </w:r>
    </w:p>
    <w:p w14:paraId="4809C91E" w14:textId="5A46E23E" w:rsidR="00154E71" w:rsidRDefault="00B614E0" w:rsidP="009C2D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Minister </w:t>
      </w:r>
      <w:r w:rsidR="00F00E3E">
        <w:rPr>
          <w:sz w:val="22"/>
          <w:szCs w:val="22"/>
        </w:rPr>
        <w:t>Nolan Young</w:t>
      </w:r>
      <w:r>
        <w:rPr>
          <w:sz w:val="22"/>
          <w:szCs w:val="22"/>
        </w:rPr>
        <w:t xml:space="preserve"> of Labour</w:t>
      </w:r>
      <w:r w:rsidR="00C17F9E" w:rsidRPr="00C17F9E">
        <w:rPr>
          <w:sz w:val="22"/>
          <w:szCs w:val="22"/>
        </w:rPr>
        <w:t xml:space="preserve">, Skills and Immigration, provided industry remarks. </w:t>
      </w:r>
      <w:r w:rsidR="009C2D42">
        <w:rPr>
          <w:sz w:val="22"/>
          <w:szCs w:val="22"/>
        </w:rPr>
        <w:t xml:space="preserve">The </w:t>
      </w:r>
      <w:r w:rsidR="00E41F27">
        <w:rPr>
          <w:sz w:val="22"/>
          <w:szCs w:val="22"/>
        </w:rPr>
        <w:t>minister’s</w:t>
      </w:r>
      <w:r w:rsidR="009C2D42">
        <w:rPr>
          <w:sz w:val="22"/>
          <w:szCs w:val="22"/>
        </w:rPr>
        <w:t xml:space="preserve"> </w:t>
      </w:r>
      <w:r w:rsidR="00F70759">
        <w:rPr>
          <w:sz w:val="22"/>
          <w:szCs w:val="22"/>
        </w:rPr>
        <w:t xml:space="preserve">talk highlighted the importance of </w:t>
      </w:r>
      <w:r w:rsidR="004C151A">
        <w:rPr>
          <w:sz w:val="22"/>
          <w:szCs w:val="22"/>
        </w:rPr>
        <w:t>prevention</w:t>
      </w:r>
      <w:r w:rsidR="00E41A7A">
        <w:rPr>
          <w:sz w:val="22"/>
          <w:szCs w:val="22"/>
        </w:rPr>
        <w:t xml:space="preserve"> and training, creating a safe workplace and the </w:t>
      </w:r>
      <w:r w:rsidR="00445251">
        <w:rPr>
          <w:sz w:val="22"/>
          <w:szCs w:val="22"/>
        </w:rPr>
        <w:t xml:space="preserve">benefit of industry partnerships. He also announced, CSNS </w:t>
      </w:r>
      <w:r w:rsidR="00EF71F2">
        <w:rPr>
          <w:sz w:val="22"/>
          <w:szCs w:val="22"/>
        </w:rPr>
        <w:t xml:space="preserve">has received $150,000 from the OHS Trust Fund for a silica awareness campaign.  </w:t>
      </w:r>
    </w:p>
    <w:p w14:paraId="3F595802" w14:textId="77777777" w:rsidR="00F00E3E" w:rsidRPr="00C17F9E" w:rsidRDefault="00F00E3E" w:rsidP="009C2D42">
      <w:pPr>
        <w:pStyle w:val="Default"/>
        <w:rPr>
          <w:sz w:val="22"/>
          <w:szCs w:val="22"/>
        </w:rPr>
      </w:pPr>
    </w:p>
    <w:p w14:paraId="7CE1B388" w14:textId="77777777" w:rsidR="00C17F9E" w:rsidRPr="00C17F9E" w:rsidRDefault="00C17F9E" w:rsidP="00C17F9E">
      <w:pPr>
        <w:pStyle w:val="Default"/>
        <w:rPr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Workers Compensation Board of Nova Scotia Declamation </w:t>
      </w:r>
    </w:p>
    <w:p w14:paraId="29E96929" w14:textId="7C324730" w:rsidR="005D2572" w:rsidRDefault="00F00E3E" w:rsidP="007A58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Robert Patz</w:t>
      </w:r>
      <w:r w:rsidR="00F26989">
        <w:rPr>
          <w:sz w:val="22"/>
          <w:szCs w:val="22"/>
        </w:rPr>
        <w:t>elt</w:t>
      </w:r>
      <w:r w:rsidR="00D74FAC">
        <w:rPr>
          <w:sz w:val="22"/>
          <w:szCs w:val="22"/>
        </w:rPr>
        <w:t xml:space="preserve">, Boad member </w:t>
      </w:r>
      <w:r w:rsidR="00C17F9E" w:rsidRPr="00C17F9E">
        <w:rPr>
          <w:sz w:val="22"/>
          <w:szCs w:val="22"/>
        </w:rPr>
        <w:t>for the Workers</w:t>
      </w:r>
      <w:r w:rsidR="00D74FAC">
        <w:rPr>
          <w:sz w:val="22"/>
          <w:szCs w:val="22"/>
        </w:rPr>
        <w:t>’</w:t>
      </w:r>
      <w:r w:rsidR="00C17F9E" w:rsidRPr="00C17F9E">
        <w:rPr>
          <w:sz w:val="22"/>
          <w:szCs w:val="22"/>
        </w:rPr>
        <w:t xml:space="preserve"> Compensation Board of Nova Scotia, </w:t>
      </w:r>
      <w:r w:rsidR="005E54F1">
        <w:rPr>
          <w:sz w:val="22"/>
          <w:szCs w:val="22"/>
        </w:rPr>
        <w:t>discussed</w:t>
      </w:r>
      <w:r w:rsidR="00D758AF">
        <w:rPr>
          <w:sz w:val="22"/>
          <w:szCs w:val="22"/>
        </w:rPr>
        <w:t xml:space="preserve"> </w:t>
      </w:r>
      <w:r w:rsidR="001E266D">
        <w:rPr>
          <w:sz w:val="22"/>
          <w:szCs w:val="22"/>
        </w:rPr>
        <w:t>the importance of the Return-to-Work program</w:t>
      </w:r>
      <w:r w:rsidR="005E54F1">
        <w:rPr>
          <w:sz w:val="22"/>
          <w:szCs w:val="22"/>
        </w:rPr>
        <w:t xml:space="preserve"> </w:t>
      </w:r>
      <w:r w:rsidR="00B06D67">
        <w:rPr>
          <w:sz w:val="22"/>
          <w:szCs w:val="22"/>
        </w:rPr>
        <w:t xml:space="preserve">and legislative reforms. He also announced a new repository in development </w:t>
      </w:r>
      <w:r w:rsidR="003A792C">
        <w:rPr>
          <w:sz w:val="22"/>
          <w:szCs w:val="22"/>
        </w:rPr>
        <w:t>for shared data between WCB and LSI.</w:t>
      </w:r>
    </w:p>
    <w:p w14:paraId="7DC70CB5" w14:textId="77777777" w:rsidR="005D2572" w:rsidRDefault="005D2572" w:rsidP="00C17F9E">
      <w:pPr>
        <w:pStyle w:val="Default"/>
        <w:rPr>
          <w:sz w:val="22"/>
          <w:szCs w:val="22"/>
        </w:rPr>
      </w:pPr>
    </w:p>
    <w:p w14:paraId="1E13AF65" w14:textId="4F6A7580" w:rsidR="007A581D" w:rsidRDefault="007A581D" w:rsidP="007A581D">
      <w:pPr>
        <w:pStyle w:val="Default"/>
        <w:rPr>
          <w:b/>
          <w:bCs/>
          <w:color w:val="001F5F"/>
          <w:sz w:val="22"/>
          <w:szCs w:val="22"/>
        </w:rPr>
      </w:pPr>
      <w:r>
        <w:rPr>
          <w:b/>
          <w:bCs/>
          <w:color w:val="001F5F"/>
          <w:sz w:val="22"/>
          <w:szCs w:val="22"/>
        </w:rPr>
        <w:t>202</w:t>
      </w:r>
      <w:r w:rsidR="007B2189">
        <w:rPr>
          <w:b/>
          <w:bCs/>
          <w:color w:val="001F5F"/>
          <w:sz w:val="22"/>
          <w:szCs w:val="22"/>
        </w:rPr>
        <w:t xml:space="preserve">4 </w:t>
      </w:r>
      <w:r>
        <w:rPr>
          <w:b/>
          <w:bCs/>
          <w:color w:val="001F5F"/>
          <w:sz w:val="22"/>
          <w:szCs w:val="22"/>
        </w:rPr>
        <w:t>AGM Minutes</w:t>
      </w:r>
    </w:p>
    <w:p w14:paraId="448ADB81" w14:textId="77777777" w:rsidR="007A581D" w:rsidRDefault="007A581D" w:rsidP="00C17F9E">
      <w:pPr>
        <w:pStyle w:val="Default"/>
        <w:rPr>
          <w:sz w:val="22"/>
          <w:szCs w:val="22"/>
        </w:rPr>
      </w:pPr>
    </w:p>
    <w:p w14:paraId="4E002AF8" w14:textId="54A5F9C4" w:rsidR="007A581D" w:rsidRDefault="007A581D" w:rsidP="007A581D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Milton Howley, </w:t>
      </w:r>
      <w:r>
        <w:rPr>
          <w:sz w:val="22"/>
          <w:szCs w:val="22"/>
        </w:rPr>
        <w:t xml:space="preserve">Chair, </w:t>
      </w:r>
      <w:r w:rsidRPr="00C17F9E">
        <w:rPr>
          <w:sz w:val="22"/>
          <w:szCs w:val="22"/>
        </w:rPr>
        <w:t xml:space="preserve">requested a review of the </w:t>
      </w:r>
      <w:r>
        <w:rPr>
          <w:sz w:val="22"/>
          <w:szCs w:val="22"/>
        </w:rPr>
        <w:t>past minutes</w:t>
      </w:r>
      <w:r w:rsidRPr="00C17F9E">
        <w:rPr>
          <w:sz w:val="22"/>
          <w:szCs w:val="22"/>
        </w:rPr>
        <w:t>, asking for any further amendments</w:t>
      </w:r>
      <w:r>
        <w:rPr>
          <w:sz w:val="22"/>
          <w:szCs w:val="22"/>
        </w:rPr>
        <w:t xml:space="preserve"> or any new business</w:t>
      </w:r>
      <w:r w:rsidRPr="00C17F9E">
        <w:rPr>
          <w:sz w:val="22"/>
          <w:szCs w:val="22"/>
        </w:rPr>
        <w:t xml:space="preserve">. There were none. </w:t>
      </w:r>
    </w:p>
    <w:p w14:paraId="777D440E" w14:textId="77777777" w:rsidR="007A581D" w:rsidRPr="00C17F9E" w:rsidRDefault="007A581D" w:rsidP="007A581D">
      <w:pPr>
        <w:pStyle w:val="Default"/>
        <w:rPr>
          <w:sz w:val="22"/>
          <w:szCs w:val="22"/>
        </w:rPr>
      </w:pPr>
    </w:p>
    <w:p w14:paraId="1BA8D6BB" w14:textId="3F79BE2B" w:rsidR="007A581D" w:rsidRDefault="007A581D" w:rsidP="007A581D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Approve the </w:t>
      </w:r>
      <w:r>
        <w:rPr>
          <w:b/>
          <w:bCs/>
          <w:color w:val="C45711"/>
          <w:sz w:val="22"/>
          <w:szCs w:val="22"/>
        </w:rPr>
        <w:t>Minutes</w:t>
      </w:r>
      <w:r w:rsidRPr="00C17F9E">
        <w:rPr>
          <w:b/>
          <w:bCs/>
          <w:color w:val="C45711"/>
          <w:sz w:val="22"/>
          <w:szCs w:val="22"/>
        </w:rPr>
        <w:t xml:space="preserve">: </w:t>
      </w:r>
      <w:r w:rsidRPr="00C17F9E">
        <w:rPr>
          <w:sz w:val="22"/>
          <w:szCs w:val="22"/>
        </w:rPr>
        <w:t xml:space="preserve">Milton Howley motioned to approve the </w:t>
      </w:r>
      <w:r>
        <w:rPr>
          <w:sz w:val="22"/>
          <w:szCs w:val="22"/>
        </w:rPr>
        <w:t>minutes</w:t>
      </w:r>
      <w:r w:rsidRPr="00C17F9E">
        <w:rPr>
          <w:sz w:val="22"/>
          <w:szCs w:val="22"/>
        </w:rPr>
        <w:t xml:space="preserve">, </w:t>
      </w:r>
      <w:r w:rsidR="007B2189">
        <w:rPr>
          <w:sz w:val="22"/>
          <w:szCs w:val="22"/>
        </w:rPr>
        <w:t>Erni</w:t>
      </w:r>
      <w:r w:rsidR="003A792C">
        <w:rPr>
          <w:sz w:val="22"/>
          <w:szCs w:val="22"/>
        </w:rPr>
        <w:t xml:space="preserve">e </w:t>
      </w:r>
      <w:r w:rsidR="007B2189">
        <w:rPr>
          <w:sz w:val="22"/>
          <w:szCs w:val="22"/>
        </w:rPr>
        <w:t>Dalton</w:t>
      </w:r>
      <w:r w:rsidRPr="00C17F9E">
        <w:rPr>
          <w:sz w:val="22"/>
          <w:szCs w:val="22"/>
        </w:rPr>
        <w:t xml:space="preserve"> seconded</w:t>
      </w:r>
      <w:r w:rsidR="003A792C">
        <w:rPr>
          <w:sz w:val="22"/>
          <w:szCs w:val="22"/>
        </w:rPr>
        <w:t>. U</w:t>
      </w:r>
      <w:r w:rsidRPr="00C17F9E">
        <w:rPr>
          <w:sz w:val="22"/>
          <w:szCs w:val="22"/>
        </w:rPr>
        <w:t xml:space="preserve">nanimous approval, motion carried. </w:t>
      </w:r>
    </w:p>
    <w:p w14:paraId="5AAA2FFF" w14:textId="77777777" w:rsidR="007A581D" w:rsidRDefault="007A581D" w:rsidP="00C17F9E">
      <w:pPr>
        <w:pStyle w:val="Default"/>
        <w:rPr>
          <w:sz w:val="22"/>
          <w:szCs w:val="22"/>
        </w:rPr>
      </w:pPr>
    </w:p>
    <w:p w14:paraId="23271B87" w14:textId="77777777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Chair’s Report </w:t>
      </w:r>
    </w:p>
    <w:p w14:paraId="096A9E7E" w14:textId="77777777" w:rsidR="003A670D" w:rsidRPr="00C17F9E" w:rsidRDefault="003A670D" w:rsidP="00C17F9E">
      <w:pPr>
        <w:pStyle w:val="Default"/>
        <w:rPr>
          <w:color w:val="001F5F"/>
          <w:sz w:val="22"/>
          <w:szCs w:val="22"/>
        </w:rPr>
      </w:pPr>
    </w:p>
    <w:p w14:paraId="2E57D74C" w14:textId="52870A92" w:rsid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Mr. Milton Howley presented the Chair’s report, reflecting </w:t>
      </w:r>
      <w:r w:rsidR="003A670D">
        <w:rPr>
          <w:sz w:val="22"/>
          <w:szCs w:val="22"/>
        </w:rPr>
        <w:t>his years as chair</w:t>
      </w:r>
      <w:r w:rsidR="003F7670">
        <w:rPr>
          <w:sz w:val="22"/>
          <w:szCs w:val="22"/>
        </w:rPr>
        <w:t>, improvements in safety</w:t>
      </w:r>
      <w:r w:rsidR="00250E07">
        <w:rPr>
          <w:sz w:val="22"/>
          <w:szCs w:val="22"/>
        </w:rPr>
        <w:t xml:space="preserve"> practices</w:t>
      </w:r>
      <w:r w:rsidRPr="00C17F9E">
        <w:rPr>
          <w:sz w:val="22"/>
          <w:szCs w:val="22"/>
        </w:rPr>
        <w:t xml:space="preserve">, </w:t>
      </w:r>
      <w:r w:rsidR="008E7DE4">
        <w:rPr>
          <w:sz w:val="22"/>
          <w:szCs w:val="22"/>
        </w:rPr>
        <w:t xml:space="preserve">the </w:t>
      </w:r>
      <w:r w:rsidR="00C802D6">
        <w:rPr>
          <w:sz w:val="22"/>
          <w:szCs w:val="22"/>
        </w:rPr>
        <w:t>growth of</w:t>
      </w:r>
      <w:r w:rsidR="008E7DE4">
        <w:rPr>
          <w:sz w:val="22"/>
          <w:szCs w:val="22"/>
        </w:rPr>
        <w:t xml:space="preserve"> the industry</w:t>
      </w:r>
      <w:r w:rsidRPr="00C17F9E">
        <w:rPr>
          <w:sz w:val="22"/>
          <w:szCs w:val="22"/>
        </w:rPr>
        <w:t xml:space="preserve">, and </w:t>
      </w:r>
      <w:r w:rsidR="00A07B5C">
        <w:rPr>
          <w:sz w:val="22"/>
          <w:szCs w:val="22"/>
        </w:rPr>
        <w:t>the future development</w:t>
      </w:r>
      <w:r w:rsidR="00982650">
        <w:rPr>
          <w:sz w:val="22"/>
          <w:szCs w:val="22"/>
        </w:rPr>
        <w:t xml:space="preserve">s </w:t>
      </w:r>
      <w:r w:rsidR="00C802D6">
        <w:rPr>
          <w:sz w:val="22"/>
          <w:szCs w:val="22"/>
        </w:rPr>
        <w:t>and advocacy</w:t>
      </w:r>
      <w:r w:rsidR="00982650">
        <w:rPr>
          <w:sz w:val="22"/>
          <w:szCs w:val="22"/>
        </w:rPr>
        <w:t xml:space="preserve"> work</w:t>
      </w:r>
      <w:r w:rsidR="00C802D6">
        <w:rPr>
          <w:sz w:val="22"/>
          <w:szCs w:val="22"/>
        </w:rPr>
        <w:t xml:space="preserve"> CSNS </w:t>
      </w:r>
      <w:r w:rsidR="00982650">
        <w:rPr>
          <w:sz w:val="22"/>
          <w:szCs w:val="22"/>
        </w:rPr>
        <w:t>is involved in.</w:t>
      </w:r>
    </w:p>
    <w:p w14:paraId="0345C7F9" w14:textId="77777777" w:rsidR="0016221B" w:rsidRPr="00C17F9E" w:rsidRDefault="0016221B" w:rsidP="00C17F9E">
      <w:pPr>
        <w:pStyle w:val="Default"/>
        <w:rPr>
          <w:sz w:val="22"/>
          <w:szCs w:val="22"/>
        </w:rPr>
      </w:pPr>
    </w:p>
    <w:p w14:paraId="7AEB3C7F" w14:textId="4A38F3C5" w:rsidR="00C17F9E" w:rsidRDefault="00C17F9E" w:rsidP="0016221B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Approve the Chair’s Report as presented: </w:t>
      </w:r>
      <w:r w:rsidRPr="00C17F9E">
        <w:rPr>
          <w:sz w:val="22"/>
          <w:szCs w:val="22"/>
        </w:rPr>
        <w:t xml:space="preserve">Mr. Milton Howley motioned to approve the Chair’s Report as presented, </w:t>
      </w:r>
      <w:r w:rsidR="00982650">
        <w:rPr>
          <w:sz w:val="22"/>
          <w:szCs w:val="22"/>
        </w:rPr>
        <w:t>Duncan Williams</w:t>
      </w:r>
      <w:r w:rsidR="009D5479">
        <w:rPr>
          <w:sz w:val="22"/>
          <w:szCs w:val="22"/>
        </w:rPr>
        <w:t xml:space="preserve"> </w:t>
      </w:r>
      <w:r w:rsidR="009D5479" w:rsidRPr="00C17F9E">
        <w:rPr>
          <w:sz w:val="22"/>
          <w:szCs w:val="22"/>
        </w:rPr>
        <w:t>seconded</w:t>
      </w:r>
      <w:r w:rsidR="00982650">
        <w:rPr>
          <w:sz w:val="22"/>
          <w:szCs w:val="22"/>
        </w:rPr>
        <w:t>.</w:t>
      </w:r>
      <w:r w:rsidRPr="00C17F9E">
        <w:rPr>
          <w:sz w:val="22"/>
          <w:szCs w:val="22"/>
        </w:rPr>
        <w:t xml:space="preserve"> </w:t>
      </w:r>
      <w:r w:rsidR="00982650">
        <w:rPr>
          <w:sz w:val="22"/>
          <w:szCs w:val="22"/>
        </w:rPr>
        <w:t>U</w:t>
      </w:r>
      <w:r w:rsidRPr="00C17F9E">
        <w:rPr>
          <w:sz w:val="22"/>
          <w:szCs w:val="22"/>
        </w:rPr>
        <w:t xml:space="preserve">nanimous approval, motion carried. </w:t>
      </w:r>
    </w:p>
    <w:p w14:paraId="16C554DB" w14:textId="77777777" w:rsidR="005D2572" w:rsidRDefault="005D2572" w:rsidP="005D2572">
      <w:pPr>
        <w:pStyle w:val="Default"/>
        <w:rPr>
          <w:sz w:val="22"/>
          <w:szCs w:val="22"/>
        </w:rPr>
      </w:pPr>
    </w:p>
    <w:p w14:paraId="2D7CD5B0" w14:textId="77777777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CEO’s Report </w:t>
      </w:r>
    </w:p>
    <w:p w14:paraId="270AFEF4" w14:textId="77777777" w:rsidR="009C15FC" w:rsidRPr="00C17F9E" w:rsidRDefault="009C15FC" w:rsidP="00C17F9E">
      <w:pPr>
        <w:pStyle w:val="Default"/>
        <w:rPr>
          <w:color w:val="001F5F"/>
          <w:sz w:val="22"/>
          <w:szCs w:val="22"/>
        </w:rPr>
      </w:pPr>
    </w:p>
    <w:p w14:paraId="291E9D07" w14:textId="77454F60" w:rsid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>MJ MacDonald presented the CEO’s Report</w:t>
      </w:r>
      <w:r w:rsidR="004F45CC">
        <w:rPr>
          <w:sz w:val="22"/>
          <w:szCs w:val="22"/>
        </w:rPr>
        <w:t>.</w:t>
      </w:r>
    </w:p>
    <w:p w14:paraId="1524DC54" w14:textId="77777777" w:rsidR="009C15FC" w:rsidRPr="00C17F9E" w:rsidRDefault="009C15FC" w:rsidP="00C17F9E">
      <w:pPr>
        <w:pStyle w:val="Default"/>
        <w:rPr>
          <w:sz w:val="22"/>
          <w:szCs w:val="22"/>
        </w:rPr>
      </w:pPr>
    </w:p>
    <w:p w14:paraId="167AD217" w14:textId="3B7E0104" w:rsidR="00C17F9E" w:rsidRDefault="00C17F9E" w:rsidP="009C15FC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Accept CEO Report: </w:t>
      </w:r>
      <w:r w:rsidRPr="00C17F9E">
        <w:rPr>
          <w:sz w:val="22"/>
          <w:szCs w:val="22"/>
        </w:rPr>
        <w:t xml:space="preserve">MJ MacDonald motioned to approve the CEO’s report as presented, </w:t>
      </w:r>
      <w:r w:rsidR="0023765A">
        <w:rPr>
          <w:sz w:val="22"/>
          <w:szCs w:val="22"/>
        </w:rPr>
        <w:t>Don Maillet</w:t>
      </w:r>
      <w:r w:rsidRPr="00C17F9E">
        <w:rPr>
          <w:sz w:val="22"/>
          <w:szCs w:val="22"/>
        </w:rPr>
        <w:t xml:space="preserve"> seconded</w:t>
      </w:r>
      <w:r w:rsidR="00A94B31">
        <w:rPr>
          <w:sz w:val="22"/>
          <w:szCs w:val="22"/>
        </w:rPr>
        <w:t>. U</w:t>
      </w:r>
      <w:r w:rsidRPr="00C17F9E">
        <w:rPr>
          <w:sz w:val="22"/>
          <w:szCs w:val="22"/>
        </w:rPr>
        <w:t xml:space="preserve">nanimous approval, motion carried. </w:t>
      </w:r>
    </w:p>
    <w:p w14:paraId="7E94C98B" w14:textId="77777777" w:rsidR="00224447" w:rsidRDefault="00224447" w:rsidP="00C17F9E">
      <w:pPr>
        <w:pStyle w:val="Default"/>
        <w:rPr>
          <w:b/>
          <w:bCs/>
          <w:color w:val="001F5F"/>
          <w:sz w:val="22"/>
          <w:szCs w:val="22"/>
        </w:rPr>
      </w:pPr>
    </w:p>
    <w:p w14:paraId="00DA66D8" w14:textId="03B2C012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Treasurer’s Report </w:t>
      </w:r>
    </w:p>
    <w:p w14:paraId="02226F18" w14:textId="77777777" w:rsidR="009C15FC" w:rsidRPr="00C17F9E" w:rsidRDefault="009C15FC" w:rsidP="00C17F9E">
      <w:pPr>
        <w:pStyle w:val="Default"/>
        <w:rPr>
          <w:color w:val="001F5F"/>
          <w:sz w:val="22"/>
          <w:szCs w:val="22"/>
        </w:rPr>
      </w:pPr>
    </w:p>
    <w:p w14:paraId="55A81F92" w14:textId="478CFD45" w:rsidR="00C17F9E" w:rsidRP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>Mr. Don Maillet presented the Treasurer’s report, reflecting on the financial position of the Association. He presented the 202</w:t>
      </w:r>
      <w:r w:rsidR="007665FD">
        <w:rPr>
          <w:sz w:val="22"/>
          <w:szCs w:val="22"/>
        </w:rPr>
        <w:t>4</w:t>
      </w:r>
      <w:r w:rsidRPr="00C17F9E">
        <w:rPr>
          <w:sz w:val="22"/>
          <w:szCs w:val="22"/>
        </w:rPr>
        <w:t xml:space="preserve"> financial statements for review, asking if there were any questions. There were none. </w:t>
      </w:r>
    </w:p>
    <w:p w14:paraId="424ECFF7" w14:textId="77777777" w:rsidR="009C15FC" w:rsidRDefault="009C15FC" w:rsidP="00C17F9E">
      <w:pPr>
        <w:pStyle w:val="Default"/>
        <w:rPr>
          <w:b/>
          <w:bCs/>
          <w:color w:val="C45711"/>
          <w:sz w:val="22"/>
          <w:szCs w:val="22"/>
        </w:rPr>
      </w:pPr>
    </w:p>
    <w:p w14:paraId="791B2686" w14:textId="4C5A1A3E" w:rsidR="00C17F9E" w:rsidRDefault="00C17F9E" w:rsidP="009C15FC">
      <w:pPr>
        <w:pStyle w:val="Default"/>
        <w:ind w:left="720"/>
        <w:rPr>
          <w:sz w:val="22"/>
          <w:szCs w:val="22"/>
        </w:rPr>
      </w:pPr>
      <w:r w:rsidRPr="005D65B6">
        <w:rPr>
          <w:b/>
          <w:bCs/>
          <w:color w:val="C45711"/>
          <w:sz w:val="22"/>
          <w:szCs w:val="22"/>
        </w:rPr>
        <w:t>Motion to Appoint Baker Tilly as 202</w:t>
      </w:r>
      <w:r w:rsidR="005D65B6" w:rsidRPr="005D65B6">
        <w:rPr>
          <w:b/>
          <w:bCs/>
          <w:color w:val="C45711"/>
          <w:sz w:val="22"/>
          <w:szCs w:val="22"/>
        </w:rPr>
        <w:t>5</w:t>
      </w:r>
      <w:r w:rsidRPr="005D65B6">
        <w:rPr>
          <w:b/>
          <w:bCs/>
          <w:color w:val="C45711"/>
          <w:sz w:val="22"/>
          <w:szCs w:val="22"/>
        </w:rPr>
        <w:t xml:space="preserve"> Auditors</w:t>
      </w:r>
      <w:r w:rsidRPr="00C17F9E">
        <w:rPr>
          <w:b/>
          <w:bCs/>
          <w:color w:val="C45711"/>
          <w:sz w:val="22"/>
          <w:szCs w:val="22"/>
        </w:rPr>
        <w:t xml:space="preserve">: </w:t>
      </w:r>
      <w:r w:rsidRPr="00DA5277">
        <w:rPr>
          <w:sz w:val="22"/>
          <w:szCs w:val="22"/>
        </w:rPr>
        <w:t xml:space="preserve">Mr. Don Maillet motioned to approve the appointment, </w:t>
      </w:r>
      <w:r w:rsidR="00F810B8">
        <w:rPr>
          <w:sz w:val="22"/>
          <w:szCs w:val="22"/>
        </w:rPr>
        <w:t>Heather Cruickshanks</w:t>
      </w:r>
      <w:r w:rsidRPr="00DA5277">
        <w:rPr>
          <w:sz w:val="22"/>
          <w:szCs w:val="22"/>
        </w:rPr>
        <w:t xml:space="preserve"> seconded, unanimous approval, motion carried</w:t>
      </w:r>
      <w:r w:rsidRPr="00C17F9E">
        <w:rPr>
          <w:sz w:val="22"/>
          <w:szCs w:val="22"/>
        </w:rPr>
        <w:t xml:space="preserve">. </w:t>
      </w:r>
    </w:p>
    <w:p w14:paraId="777225AE" w14:textId="77777777" w:rsidR="009E103C" w:rsidRDefault="009E103C" w:rsidP="00F810B8">
      <w:pPr>
        <w:pStyle w:val="Default"/>
        <w:rPr>
          <w:sz w:val="22"/>
          <w:szCs w:val="22"/>
        </w:rPr>
      </w:pPr>
    </w:p>
    <w:p w14:paraId="316AD6A5" w14:textId="77777777" w:rsidR="009F7873" w:rsidRDefault="009F7873" w:rsidP="00F810B8">
      <w:pPr>
        <w:pStyle w:val="Default"/>
        <w:rPr>
          <w:color w:val="E97132" w:themeColor="accent2"/>
          <w:sz w:val="22"/>
          <w:szCs w:val="22"/>
        </w:rPr>
      </w:pPr>
      <w:r w:rsidRPr="009F7873">
        <w:rPr>
          <w:color w:val="E97132" w:themeColor="accent2"/>
          <w:sz w:val="22"/>
          <w:szCs w:val="22"/>
        </w:rPr>
        <w:t>Facilities Subcommittee Report</w:t>
      </w:r>
    </w:p>
    <w:p w14:paraId="2F33E292" w14:textId="77777777" w:rsidR="002F7732" w:rsidRDefault="009F7873" w:rsidP="002F7732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>Mr. Don Maillet</w:t>
      </w:r>
      <w:r>
        <w:rPr>
          <w:sz w:val="22"/>
          <w:szCs w:val="22"/>
        </w:rPr>
        <w:t>, Chair of the Facilities Subcommittee presented the current state of the committe</w:t>
      </w:r>
      <w:r w:rsidR="00A6639B">
        <w:rPr>
          <w:sz w:val="22"/>
          <w:szCs w:val="22"/>
        </w:rPr>
        <w:t xml:space="preserve">e’s work. He noted CSNS is looking at </w:t>
      </w:r>
      <w:r w:rsidR="00C42CFA">
        <w:rPr>
          <w:sz w:val="22"/>
          <w:szCs w:val="22"/>
        </w:rPr>
        <w:t>an expanded facility options as requested by its members</w:t>
      </w:r>
      <w:r w:rsidR="002F7732">
        <w:rPr>
          <w:sz w:val="22"/>
          <w:szCs w:val="22"/>
        </w:rPr>
        <w:t xml:space="preserve">. </w:t>
      </w:r>
      <w:r w:rsidR="002F7732" w:rsidRPr="002F7732">
        <w:rPr>
          <w:sz w:val="22"/>
          <w:szCs w:val="22"/>
        </w:rPr>
        <w:t>He asked if there were any questions.</w:t>
      </w:r>
      <w:r w:rsidR="002F7732" w:rsidRPr="00C17F9E">
        <w:rPr>
          <w:sz w:val="22"/>
          <w:szCs w:val="22"/>
        </w:rPr>
        <w:t xml:space="preserve"> There were none. </w:t>
      </w:r>
    </w:p>
    <w:p w14:paraId="279FF543" w14:textId="77777777" w:rsidR="009F7873" w:rsidRPr="009F7873" w:rsidRDefault="009F7873" w:rsidP="00F810B8">
      <w:pPr>
        <w:pStyle w:val="Default"/>
        <w:rPr>
          <w:color w:val="E97132" w:themeColor="accent2"/>
          <w:sz w:val="22"/>
          <w:szCs w:val="22"/>
        </w:rPr>
      </w:pPr>
    </w:p>
    <w:p w14:paraId="1293C4F3" w14:textId="43D3733E" w:rsidR="00532279" w:rsidRDefault="00532279" w:rsidP="00532279">
      <w:pPr>
        <w:pStyle w:val="Default"/>
        <w:rPr>
          <w:b/>
          <w:bCs/>
          <w:color w:val="001F5F"/>
          <w:sz w:val="22"/>
          <w:szCs w:val="22"/>
        </w:rPr>
      </w:pPr>
      <w:r>
        <w:rPr>
          <w:b/>
          <w:bCs/>
          <w:color w:val="001F5F"/>
          <w:sz w:val="22"/>
          <w:szCs w:val="22"/>
        </w:rPr>
        <w:t xml:space="preserve">Advocacy &amp; Government </w:t>
      </w:r>
      <w:r w:rsidR="00B348D6">
        <w:rPr>
          <w:b/>
          <w:bCs/>
          <w:color w:val="001F5F"/>
          <w:sz w:val="22"/>
          <w:szCs w:val="22"/>
        </w:rPr>
        <w:t>R</w:t>
      </w:r>
      <w:r>
        <w:rPr>
          <w:b/>
          <w:bCs/>
          <w:color w:val="001F5F"/>
          <w:sz w:val="22"/>
          <w:szCs w:val="22"/>
        </w:rPr>
        <w:t>elations Committee</w:t>
      </w:r>
      <w:r w:rsidRPr="00C17F9E">
        <w:rPr>
          <w:b/>
          <w:bCs/>
          <w:color w:val="001F5F"/>
          <w:sz w:val="22"/>
          <w:szCs w:val="22"/>
        </w:rPr>
        <w:t xml:space="preserve"> Report </w:t>
      </w:r>
    </w:p>
    <w:p w14:paraId="49F75307" w14:textId="77777777" w:rsidR="00532279" w:rsidRPr="00C17F9E" w:rsidRDefault="00532279" w:rsidP="00532279">
      <w:pPr>
        <w:pStyle w:val="Default"/>
        <w:rPr>
          <w:color w:val="001F5F"/>
          <w:sz w:val="22"/>
          <w:szCs w:val="22"/>
        </w:rPr>
      </w:pPr>
    </w:p>
    <w:p w14:paraId="54F94E57" w14:textId="5764B7DB" w:rsidR="00F810B8" w:rsidRDefault="00532279" w:rsidP="00E64EF2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Mr. </w:t>
      </w:r>
      <w:r w:rsidR="00BB32C8">
        <w:rPr>
          <w:sz w:val="22"/>
          <w:szCs w:val="22"/>
        </w:rPr>
        <w:t>Paul Dub</w:t>
      </w:r>
      <w:r w:rsidR="000D0EC0">
        <w:rPr>
          <w:sz w:val="22"/>
          <w:szCs w:val="22"/>
        </w:rPr>
        <w:t>é</w:t>
      </w:r>
      <w:r w:rsidRPr="00C17F9E">
        <w:rPr>
          <w:sz w:val="22"/>
          <w:szCs w:val="22"/>
        </w:rPr>
        <w:t xml:space="preserve"> presented the </w:t>
      </w:r>
      <w:r>
        <w:rPr>
          <w:sz w:val="22"/>
          <w:szCs w:val="22"/>
        </w:rPr>
        <w:t>Committee</w:t>
      </w:r>
      <w:r w:rsidRPr="00C17F9E">
        <w:rPr>
          <w:sz w:val="22"/>
          <w:szCs w:val="22"/>
        </w:rPr>
        <w:t>’s report</w:t>
      </w:r>
      <w:r w:rsidR="000F349E">
        <w:rPr>
          <w:sz w:val="22"/>
          <w:szCs w:val="22"/>
        </w:rPr>
        <w:t xml:space="preserve"> </w:t>
      </w:r>
      <w:r w:rsidR="00A2204D">
        <w:rPr>
          <w:sz w:val="22"/>
          <w:szCs w:val="22"/>
        </w:rPr>
        <w:t xml:space="preserve">which has developed its 2025 workplan </w:t>
      </w:r>
      <w:r w:rsidR="002F7732">
        <w:rPr>
          <w:sz w:val="22"/>
          <w:szCs w:val="22"/>
        </w:rPr>
        <w:t>initiatives</w:t>
      </w:r>
      <w:r w:rsidR="00A2204D">
        <w:rPr>
          <w:sz w:val="22"/>
          <w:szCs w:val="22"/>
        </w:rPr>
        <w:t xml:space="preserve">. These </w:t>
      </w:r>
      <w:r w:rsidR="002F7732">
        <w:rPr>
          <w:sz w:val="22"/>
          <w:szCs w:val="22"/>
        </w:rPr>
        <w:t>initiatives</w:t>
      </w:r>
      <w:r w:rsidR="00A2204D">
        <w:rPr>
          <w:sz w:val="22"/>
          <w:szCs w:val="22"/>
        </w:rPr>
        <w:t xml:space="preserve"> focus on government</w:t>
      </w:r>
      <w:r w:rsidR="002F7732">
        <w:rPr>
          <w:sz w:val="22"/>
          <w:szCs w:val="22"/>
        </w:rPr>
        <w:t xml:space="preserve"> relations and advancing the progress of silica prevention. </w:t>
      </w:r>
      <w:r w:rsidRPr="002F7732">
        <w:rPr>
          <w:sz w:val="22"/>
          <w:szCs w:val="22"/>
        </w:rPr>
        <w:t>He ask</w:t>
      </w:r>
      <w:r w:rsidR="00E64EF2" w:rsidRPr="002F7732">
        <w:rPr>
          <w:sz w:val="22"/>
          <w:szCs w:val="22"/>
        </w:rPr>
        <w:t>ed</w:t>
      </w:r>
      <w:r w:rsidRPr="002F7732">
        <w:rPr>
          <w:sz w:val="22"/>
          <w:szCs w:val="22"/>
        </w:rPr>
        <w:t xml:space="preserve"> if there were any questions.</w:t>
      </w:r>
      <w:r w:rsidRPr="00C17F9E">
        <w:rPr>
          <w:sz w:val="22"/>
          <w:szCs w:val="22"/>
        </w:rPr>
        <w:t xml:space="preserve"> There were none. </w:t>
      </w:r>
    </w:p>
    <w:p w14:paraId="529EE9D3" w14:textId="77777777" w:rsidR="00E64EF2" w:rsidRDefault="00E64EF2" w:rsidP="00E64EF2">
      <w:pPr>
        <w:pStyle w:val="Default"/>
        <w:rPr>
          <w:sz w:val="22"/>
          <w:szCs w:val="22"/>
        </w:rPr>
      </w:pPr>
    </w:p>
    <w:p w14:paraId="6AEAE3D0" w14:textId="2384F54F" w:rsidR="00F810B8" w:rsidRDefault="00F810B8" w:rsidP="00F810B8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</w:t>
      </w:r>
      <w:r w:rsidR="00FD1B42">
        <w:rPr>
          <w:b/>
          <w:bCs/>
          <w:color w:val="C45711"/>
          <w:sz w:val="22"/>
          <w:szCs w:val="22"/>
        </w:rPr>
        <w:t>A</w:t>
      </w:r>
      <w:r w:rsidR="008F20C4">
        <w:rPr>
          <w:b/>
          <w:bCs/>
          <w:color w:val="C45711"/>
          <w:sz w:val="22"/>
          <w:szCs w:val="22"/>
        </w:rPr>
        <w:t xml:space="preserve">ccept the </w:t>
      </w:r>
      <w:r>
        <w:rPr>
          <w:b/>
          <w:bCs/>
          <w:color w:val="C45711"/>
          <w:sz w:val="22"/>
          <w:szCs w:val="22"/>
        </w:rPr>
        <w:t>Advocacy &amp; Government Relations Report</w:t>
      </w:r>
      <w:r w:rsidRPr="00C17F9E">
        <w:rPr>
          <w:b/>
          <w:bCs/>
          <w:color w:val="C45711"/>
          <w:sz w:val="22"/>
          <w:szCs w:val="22"/>
        </w:rPr>
        <w:t xml:space="preserve">: </w:t>
      </w:r>
      <w:r w:rsidRPr="00DA5277">
        <w:rPr>
          <w:sz w:val="22"/>
          <w:szCs w:val="22"/>
        </w:rPr>
        <w:t xml:space="preserve">Mr. </w:t>
      </w:r>
      <w:r w:rsidR="0093661A">
        <w:rPr>
          <w:sz w:val="22"/>
          <w:szCs w:val="22"/>
        </w:rPr>
        <w:t>Paul Dub</w:t>
      </w:r>
      <w:r w:rsidR="000D0EC0">
        <w:rPr>
          <w:sz w:val="22"/>
          <w:szCs w:val="22"/>
        </w:rPr>
        <w:t>é</w:t>
      </w:r>
      <w:r w:rsidRPr="00DA5277">
        <w:rPr>
          <w:sz w:val="22"/>
          <w:szCs w:val="22"/>
        </w:rPr>
        <w:t xml:space="preserve"> motioned to approve the appointment, </w:t>
      </w:r>
      <w:r w:rsidR="0093661A">
        <w:rPr>
          <w:sz w:val="22"/>
          <w:szCs w:val="22"/>
        </w:rPr>
        <w:t>Duncan Williams</w:t>
      </w:r>
      <w:r w:rsidRPr="00DA5277">
        <w:rPr>
          <w:sz w:val="22"/>
          <w:szCs w:val="22"/>
        </w:rPr>
        <w:t xml:space="preserve"> seconded, unanimous approval, motion carried</w:t>
      </w:r>
      <w:r w:rsidRPr="00C17F9E">
        <w:rPr>
          <w:sz w:val="22"/>
          <w:szCs w:val="22"/>
        </w:rPr>
        <w:t xml:space="preserve">. </w:t>
      </w:r>
    </w:p>
    <w:p w14:paraId="1A94C5D2" w14:textId="77777777" w:rsidR="00F810B8" w:rsidRPr="00C17F9E" w:rsidRDefault="00F810B8" w:rsidP="00F810B8">
      <w:pPr>
        <w:pStyle w:val="Default"/>
        <w:rPr>
          <w:sz w:val="22"/>
          <w:szCs w:val="22"/>
        </w:rPr>
      </w:pPr>
    </w:p>
    <w:p w14:paraId="21A1D5B2" w14:textId="77777777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Nomination Report </w:t>
      </w:r>
    </w:p>
    <w:p w14:paraId="7B605E71" w14:textId="77777777" w:rsidR="009C15FC" w:rsidRPr="00C17F9E" w:rsidRDefault="009C15FC" w:rsidP="00C17F9E">
      <w:pPr>
        <w:pStyle w:val="Default"/>
        <w:rPr>
          <w:color w:val="001F5F"/>
          <w:sz w:val="22"/>
          <w:szCs w:val="22"/>
        </w:rPr>
      </w:pPr>
    </w:p>
    <w:p w14:paraId="588FE09C" w14:textId="16AB7B2D" w:rsidR="00C17F9E" w:rsidRDefault="005B3C4F" w:rsidP="00C17F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Mr. Duncan Williams</w:t>
      </w:r>
      <w:r w:rsidR="00C17F9E" w:rsidRPr="00C17F9E">
        <w:rPr>
          <w:sz w:val="22"/>
          <w:szCs w:val="22"/>
        </w:rPr>
        <w:t xml:space="preserve"> presented the nomination report for the Board of Directors. There were no nominations from the floor. </w:t>
      </w:r>
    </w:p>
    <w:p w14:paraId="0CCEEDDD" w14:textId="77777777" w:rsidR="00005B0C" w:rsidRDefault="00005B0C" w:rsidP="00C17F9E">
      <w:pPr>
        <w:pStyle w:val="Default"/>
        <w:rPr>
          <w:sz w:val="22"/>
          <w:szCs w:val="22"/>
        </w:rPr>
      </w:pPr>
    </w:p>
    <w:p w14:paraId="27B19542" w14:textId="7D9807ED" w:rsidR="00DE68CA" w:rsidRDefault="00DE68CA" w:rsidP="00C17F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Mr. Duncan Williams</w:t>
      </w:r>
      <w:r w:rsidRPr="00C17F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requested any </w:t>
      </w:r>
      <w:r w:rsidR="00C75B17">
        <w:rPr>
          <w:sz w:val="22"/>
          <w:szCs w:val="22"/>
        </w:rPr>
        <w:t>changes to the amended Bylaws</w:t>
      </w:r>
      <w:r w:rsidRPr="00C17F9E">
        <w:rPr>
          <w:sz w:val="22"/>
          <w:szCs w:val="22"/>
        </w:rPr>
        <w:t xml:space="preserve">. There were no </w:t>
      </w:r>
      <w:r w:rsidR="00187379">
        <w:rPr>
          <w:sz w:val="22"/>
          <w:szCs w:val="22"/>
        </w:rPr>
        <w:t>changes</w:t>
      </w:r>
      <w:r w:rsidR="007C0057">
        <w:rPr>
          <w:sz w:val="22"/>
          <w:szCs w:val="22"/>
        </w:rPr>
        <w:t xml:space="preserve"> from members present.</w:t>
      </w:r>
    </w:p>
    <w:p w14:paraId="4837FA54" w14:textId="77777777" w:rsidR="00DE68CA" w:rsidRDefault="00DE68CA" w:rsidP="00C17F9E">
      <w:pPr>
        <w:pStyle w:val="Default"/>
        <w:rPr>
          <w:sz w:val="22"/>
          <w:szCs w:val="22"/>
        </w:rPr>
      </w:pPr>
    </w:p>
    <w:p w14:paraId="025FCCE9" w14:textId="7AE5486D" w:rsidR="00005B0C" w:rsidRDefault="00005B0C" w:rsidP="00005B0C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</w:t>
      </w:r>
      <w:r>
        <w:rPr>
          <w:b/>
          <w:bCs/>
          <w:color w:val="C45711"/>
          <w:sz w:val="22"/>
          <w:szCs w:val="22"/>
        </w:rPr>
        <w:t xml:space="preserve">Accept the </w:t>
      </w:r>
      <w:r w:rsidR="00DE68CA">
        <w:rPr>
          <w:b/>
          <w:bCs/>
          <w:color w:val="C45711"/>
          <w:sz w:val="22"/>
          <w:szCs w:val="22"/>
        </w:rPr>
        <w:t>Bylaws</w:t>
      </w:r>
      <w:r w:rsidRPr="00C17F9E">
        <w:rPr>
          <w:b/>
          <w:bCs/>
          <w:color w:val="C45711"/>
          <w:sz w:val="22"/>
          <w:szCs w:val="22"/>
        </w:rPr>
        <w:t xml:space="preserve">: </w:t>
      </w:r>
      <w:r w:rsidRPr="00DA5277">
        <w:rPr>
          <w:sz w:val="22"/>
          <w:szCs w:val="22"/>
        </w:rPr>
        <w:t xml:space="preserve">Mr. </w:t>
      </w:r>
      <w:r w:rsidR="00DE68CA">
        <w:rPr>
          <w:sz w:val="22"/>
          <w:szCs w:val="22"/>
        </w:rPr>
        <w:t>Duncan Williams</w:t>
      </w:r>
      <w:r w:rsidRPr="00DA5277">
        <w:rPr>
          <w:sz w:val="22"/>
          <w:szCs w:val="22"/>
        </w:rPr>
        <w:t xml:space="preserve"> motioned to approve the </w:t>
      </w:r>
      <w:r w:rsidR="00DE68CA">
        <w:rPr>
          <w:sz w:val="22"/>
          <w:szCs w:val="22"/>
        </w:rPr>
        <w:t>amendments to the Bylaws</w:t>
      </w:r>
      <w:r w:rsidRPr="00DA5277">
        <w:rPr>
          <w:sz w:val="22"/>
          <w:szCs w:val="22"/>
        </w:rPr>
        <w:t xml:space="preserve">, </w:t>
      </w:r>
      <w:r w:rsidR="00DE68CA">
        <w:rPr>
          <w:sz w:val="22"/>
          <w:szCs w:val="22"/>
        </w:rPr>
        <w:t>Brittany Colburn</w:t>
      </w:r>
      <w:r w:rsidRPr="00DA5277">
        <w:rPr>
          <w:sz w:val="22"/>
          <w:szCs w:val="22"/>
        </w:rPr>
        <w:t xml:space="preserve"> seconded</w:t>
      </w:r>
      <w:r w:rsidR="00DE68CA">
        <w:rPr>
          <w:sz w:val="22"/>
          <w:szCs w:val="22"/>
        </w:rPr>
        <w:t>. U</w:t>
      </w:r>
      <w:r w:rsidRPr="00DA5277">
        <w:rPr>
          <w:sz w:val="22"/>
          <w:szCs w:val="22"/>
        </w:rPr>
        <w:t>nanimous approval, motion carried</w:t>
      </w:r>
      <w:r w:rsidRPr="00C17F9E">
        <w:rPr>
          <w:sz w:val="22"/>
          <w:szCs w:val="22"/>
        </w:rPr>
        <w:t xml:space="preserve">. </w:t>
      </w:r>
    </w:p>
    <w:p w14:paraId="02520F5A" w14:textId="77777777" w:rsidR="005B3C4F" w:rsidRDefault="005B3C4F" w:rsidP="00C17F9E">
      <w:pPr>
        <w:pStyle w:val="Default"/>
        <w:rPr>
          <w:sz w:val="22"/>
          <w:szCs w:val="22"/>
        </w:rPr>
      </w:pPr>
    </w:p>
    <w:p w14:paraId="0ECBC779" w14:textId="77777777" w:rsidR="007434B0" w:rsidRDefault="007434B0" w:rsidP="00C17F9E">
      <w:pPr>
        <w:pStyle w:val="Default"/>
        <w:rPr>
          <w:sz w:val="22"/>
          <w:szCs w:val="22"/>
        </w:rPr>
      </w:pPr>
    </w:p>
    <w:p w14:paraId="10BC1BBC" w14:textId="77777777" w:rsidR="00BA527D" w:rsidRDefault="00BA527D" w:rsidP="00C17F9E">
      <w:pPr>
        <w:pStyle w:val="Default"/>
        <w:rPr>
          <w:sz w:val="22"/>
          <w:szCs w:val="22"/>
        </w:rPr>
      </w:pPr>
    </w:p>
    <w:p w14:paraId="230E65ED" w14:textId="77777777" w:rsidR="0037519A" w:rsidRPr="00C17F9E" w:rsidRDefault="0037519A" w:rsidP="00C17F9E">
      <w:pPr>
        <w:pStyle w:val="Default"/>
        <w:rPr>
          <w:sz w:val="22"/>
          <w:szCs w:val="22"/>
        </w:rPr>
      </w:pPr>
    </w:p>
    <w:p w14:paraId="22A89D6F" w14:textId="19D676B8" w:rsidR="00C17F9E" w:rsidRPr="00C6179A" w:rsidRDefault="00C17F9E" w:rsidP="00C17F9E">
      <w:pPr>
        <w:pStyle w:val="Default"/>
        <w:rPr>
          <w:b/>
          <w:bCs/>
          <w:sz w:val="22"/>
          <w:szCs w:val="22"/>
        </w:rPr>
      </w:pPr>
      <w:r w:rsidRPr="00C6179A">
        <w:rPr>
          <w:b/>
          <w:bCs/>
          <w:sz w:val="22"/>
          <w:szCs w:val="22"/>
        </w:rPr>
        <w:t xml:space="preserve">This year’s </w:t>
      </w:r>
      <w:r w:rsidR="00763FA6" w:rsidRPr="00C6179A">
        <w:rPr>
          <w:b/>
          <w:bCs/>
          <w:sz w:val="22"/>
          <w:szCs w:val="22"/>
        </w:rPr>
        <w:t xml:space="preserve">new </w:t>
      </w:r>
      <w:r w:rsidRPr="00C6179A">
        <w:rPr>
          <w:b/>
          <w:bCs/>
          <w:sz w:val="22"/>
          <w:szCs w:val="22"/>
        </w:rPr>
        <w:t xml:space="preserve">founding member Board nominees include: </w:t>
      </w:r>
    </w:p>
    <w:p w14:paraId="7DDD33C3" w14:textId="24B5FA91" w:rsidR="00763FA6" w:rsidRPr="00C6179A" w:rsidRDefault="00763FA6" w:rsidP="00E178A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179A">
        <w:rPr>
          <w:sz w:val="22"/>
          <w:szCs w:val="22"/>
        </w:rPr>
        <w:t xml:space="preserve">Representing the </w:t>
      </w:r>
      <w:r w:rsidR="00C6179A" w:rsidRPr="00C6179A">
        <w:rPr>
          <w:b/>
          <w:bCs/>
          <w:sz w:val="22"/>
          <w:szCs w:val="22"/>
        </w:rPr>
        <w:t xml:space="preserve">Nova Scotia Road Builders Association </w:t>
      </w:r>
      <w:r w:rsidRPr="00C6179A">
        <w:rPr>
          <w:sz w:val="22"/>
          <w:szCs w:val="22"/>
        </w:rPr>
        <w:t xml:space="preserve">as Director, </w:t>
      </w:r>
      <w:r w:rsidR="00C6179A" w:rsidRPr="00C6179A">
        <w:rPr>
          <w:sz w:val="22"/>
          <w:szCs w:val="22"/>
        </w:rPr>
        <w:t>Peter Fahey</w:t>
      </w:r>
      <w:r w:rsidRPr="00C6179A">
        <w:rPr>
          <w:sz w:val="22"/>
          <w:szCs w:val="22"/>
        </w:rPr>
        <w:t xml:space="preserve"> </w:t>
      </w:r>
    </w:p>
    <w:p w14:paraId="4A42DE24" w14:textId="77777777" w:rsidR="00E178A0" w:rsidRPr="007434B0" w:rsidRDefault="00E178A0" w:rsidP="00E178A0">
      <w:pPr>
        <w:pStyle w:val="Default"/>
        <w:rPr>
          <w:b/>
          <w:bCs/>
          <w:sz w:val="22"/>
          <w:szCs w:val="22"/>
          <w:highlight w:val="yellow"/>
        </w:rPr>
      </w:pPr>
    </w:p>
    <w:p w14:paraId="08B02C3A" w14:textId="5C102448" w:rsidR="00E178A0" w:rsidRPr="000E1C86" w:rsidRDefault="00E178A0" w:rsidP="00763FA6">
      <w:pPr>
        <w:pStyle w:val="Default"/>
        <w:rPr>
          <w:b/>
          <w:bCs/>
          <w:sz w:val="22"/>
          <w:szCs w:val="22"/>
        </w:rPr>
      </w:pPr>
      <w:r w:rsidRPr="000E1C86">
        <w:rPr>
          <w:b/>
          <w:bCs/>
          <w:sz w:val="22"/>
          <w:szCs w:val="22"/>
        </w:rPr>
        <w:t xml:space="preserve">This year’s founding member Board nominees include: </w:t>
      </w:r>
    </w:p>
    <w:p w14:paraId="7AE7E75B" w14:textId="77777777" w:rsidR="003C6A97" w:rsidRPr="000E1C86" w:rsidRDefault="003C6A97" w:rsidP="003C6A97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 w:rsidRPr="000E1C86">
        <w:rPr>
          <w:b/>
          <w:bCs/>
          <w:sz w:val="22"/>
          <w:szCs w:val="22"/>
        </w:rPr>
        <w:t xml:space="preserve">Construction Association of Nova Scotia </w:t>
      </w:r>
      <w:r w:rsidRPr="000E1C86">
        <w:rPr>
          <w:sz w:val="22"/>
          <w:szCs w:val="22"/>
        </w:rPr>
        <w:t xml:space="preserve">as Director, Heather Cruickshanks. </w:t>
      </w:r>
    </w:p>
    <w:p w14:paraId="2DA38A11" w14:textId="6E6ED2ED" w:rsidR="003C6A97" w:rsidRPr="000E1C86" w:rsidRDefault="003C6A97" w:rsidP="003C6A97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 w:rsidRPr="000E1C86">
        <w:rPr>
          <w:b/>
          <w:bCs/>
          <w:sz w:val="22"/>
          <w:szCs w:val="22"/>
        </w:rPr>
        <w:t xml:space="preserve">Construction Association of Nova Scotia </w:t>
      </w:r>
      <w:r w:rsidRPr="000E1C86">
        <w:rPr>
          <w:sz w:val="22"/>
          <w:szCs w:val="22"/>
        </w:rPr>
        <w:t xml:space="preserve">as </w:t>
      </w:r>
      <w:r w:rsidR="000E1C86">
        <w:rPr>
          <w:sz w:val="22"/>
          <w:szCs w:val="22"/>
        </w:rPr>
        <w:t>Chair</w:t>
      </w:r>
      <w:r w:rsidRPr="000E1C86">
        <w:rPr>
          <w:sz w:val="22"/>
          <w:szCs w:val="22"/>
        </w:rPr>
        <w:t xml:space="preserve">, Duncan Williams. </w:t>
      </w:r>
    </w:p>
    <w:p w14:paraId="0163E74B" w14:textId="77777777" w:rsidR="009E11EA" w:rsidRPr="000E1C86" w:rsidRDefault="009E11EA" w:rsidP="009E11EA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 w:rsidRPr="000E1C86">
        <w:rPr>
          <w:b/>
          <w:bCs/>
          <w:sz w:val="22"/>
          <w:szCs w:val="22"/>
        </w:rPr>
        <w:t xml:space="preserve">Nova Scotia Department of Transportation &amp; Infrastructure Renewal </w:t>
      </w:r>
      <w:r w:rsidRPr="000E1C86">
        <w:rPr>
          <w:sz w:val="22"/>
          <w:szCs w:val="22"/>
        </w:rPr>
        <w:t xml:space="preserve">as </w:t>
      </w:r>
    </w:p>
    <w:p w14:paraId="70ACCF35" w14:textId="7B39BE5E" w:rsidR="009E11EA" w:rsidRPr="000E1C86" w:rsidRDefault="00920600" w:rsidP="009E11EA">
      <w:pPr>
        <w:pStyle w:val="Default"/>
        <w:ind w:left="1080"/>
        <w:rPr>
          <w:sz w:val="22"/>
          <w:szCs w:val="22"/>
        </w:rPr>
      </w:pPr>
      <w:r>
        <w:rPr>
          <w:sz w:val="22"/>
          <w:szCs w:val="22"/>
        </w:rPr>
        <w:t>Vice-Chair</w:t>
      </w:r>
      <w:r w:rsidR="009E11EA" w:rsidRPr="000E1C86">
        <w:rPr>
          <w:sz w:val="22"/>
          <w:szCs w:val="22"/>
        </w:rPr>
        <w:t xml:space="preserve">, Don Maillet. </w:t>
      </w:r>
    </w:p>
    <w:p w14:paraId="4C1CFEEC" w14:textId="77777777" w:rsidR="009E11EA" w:rsidRPr="000E1C86" w:rsidRDefault="009E11EA" w:rsidP="009E11EA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 w:rsidRPr="000E1C86">
        <w:rPr>
          <w:b/>
          <w:bCs/>
          <w:sz w:val="22"/>
          <w:szCs w:val="22"/>
        </w:rPr>
        <w:t>Mainland Nova Scotia Building and Construction Trades Council</w:t>
      </w:r>
      <w:r w:rsidRPr="000E1C86">
        <w:rPr>
          <w:sz w:val="22"/>
          <w:szCs w:val="22"/>
        </w:rPr>
        <w:t xml:space="preserve">, as Director, Brittany Colburn. </w:t>
      </w:r>
    </w:p>
    <w:p w14:paraId="387ED694" w14:textId="18BA06BD" w:rsidR="00B15F56" w:rsidRPr="000E1C86" w:rsidRDefault="00B15F56" w:rsidP="00B15F56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 w:rsidRPr="000E1C86">
        <w:rPr>
          <w:b/>
          <w:bCs/>
          <w:sz w:val="22"/>
          <w:szCs w:val="22"/>
        </w:rPr>
        <w:t xml:space="preserve">Cape Breton Island Building &amp; Construction Trades Council </w:t>
      </w:r>
      <w:r w:rsidRPr="000E1C86">
        <w:rPr>
          <w:sz w:val="22"/>
          <w:szCs w:val="22"/>
        </w:rPr>
        <w:t xml:space="preserve">as </w:t>
      </w:r>
      <w:r w:rsidR="00920600">
        <w:rPr>
          <w:sz w:val="22"/>
          <w:szCs w:val="22"/>
        </w:rPr>
        <w:t>Treasurer</w:t>
      </w:r>
      <w:r w:rsidRPr="000E1C86">
        <w:rPr>
          <w:sz w:val="22"/>
          <w:szCs w:val="22"/>
        </w:rPr>
        <w:t xml:space="preserve">, </w:t>
      </w:r>
    </w:p>
    <w:p w14:paraId="7CB9B1D3" w14:textId="2FC766B8" w:rsidR="003C6A97" w:rsidRDefault="00B15F56" w:rsidP="00B15F56">
      <w:pPr>
        <w:pStyle w:val="Default"/>
        <w:ind w:left="1080"/>
        <w:rPr>
          <w:sz w:val="22"/>
          <w:szCs w:val="22"/>
        </w:rPr>
      </w:pPr>
      <w:r w:rsidRPr="000E1C86">
        <w:rPr>
          <w:sz w:val="22"/>
          <w:szCs w:val="22"/>
        </w:rPr>
        <w:t xml:space="preserve">Ernie Dalton. </w:t>
      </w:r>
    </w:p>
    <w:p w14:paraId="4FCAAEC0" w14:textId="651A0C33" w:rsidR="00CF59F1" w:rsidRPr="00D11E41" w:rsidRDefault="00CF59F1" w:rsidP="006122D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D11E41">
        <w:rPr>
          <w:sz w:val="22"/>
          <w:szCs w:val="22"/>
        </w:rPr>
        <w:t xml:space="preserve">Representing the </w:t>
      </w:r>
      <w:r w:rsidR="00D11E41" w:rsidRPr="00D11E41">
        <w:rPr>
          <w:b/>
          <w:bCs/>
          <w:sz w:val="22"/>
          <w:szCs w:val="22"/>
        </w:rPr>
        <w:t>Atlantic</w:t>
      </w:r>
      <w:r w:rsidR="00D11E41" w:rsidRPr="00D11E41">
        <w:rPr>
          <w:sz w:val="22"/>
          <w:szCs w:val="22"/>
        </w:rPr>
        <w:t xml:space="preserve"> </w:t>
      </w:r>
      <w:r w:rsidRPr="00D11E41">
        <w:rPr>
          <w:b/>
          <w:bCs/>
          <w:sz w:val="22"/>
          <w:szCs w:val="22"/>
        </w:rPr>
        <w:t>Concrete Associatio</w:t>
      </w:r>
      <w:r w:rsidR="00D11E41" w:rsidRPr="00D11E41">
        <w:rPr>
          <w:b/>
          <w:bCs/>
          <w:sz w:val="22"/>
          <w:szCs w:val="22"/>
        </w:rPr>
        <w:t>n</w:t>
      </w:r>
      <w:r w:rsidRPr="00D11E41">
        <w:rPr>
          <w:b/>
          <w:bCs/>
          <w:sz w:val="22"/>
          <w:szCs w:val="22"/>
        </w:rPr>
        <w:t xml:space="preserve"> </w:t>
      </w:r>
      <w:r w:rsidRPr="00D11E41">
        <w:rPr>
          <w:sz w:val="22"/>
          <w:szCs w:val="22"/>
        </w:rPr>
        <w:t xml:space="preserve">as </w:t>
      </w:r>
      <w:r w:rsidR="00D11E41" w:rsidRPr="00D11E41">
        <w:rPr>
          <w:sz w:val="22"/>
          <w:szCs w:val="22"/>
        </w:rPr>
        <w:t>Director</w:t>
      </w:r>
      <w:r w:rsidRPr="00D11E41">
        <w:rPr>
          <w:sz w:val="22"/>
          <w:szCs w:val="22"/>
        </w:rPr>
        <w:t xml:space="preserve">, </w:t>
      </w:r>
      <w:r w:rsidR="00D11E41" w:rsidRPr="00D11E41">
        <w:rPr>
          <w:sz w:val="22"/>
          <w:szCs w:val="22"/>
        </w:rPr>
        <w:t>Ashley Wall</w:t>
      </w:r>
      <w:r w:rsidRPr="00D11E41">
        <w:rPr>
          <w:sz w:val="22"/>
          <w:szCs w:val="22"/>
        </w:rPr>
        <w:t xml:space="preserve">. </w:t>
      </w:r>
    </w:p>
    <w:p w14:paraId="39AC8038" w14:textId="7A4D11EB" w:rsidR="00C17F9E" w:rsidRDefault="00C17F9E" w:rsidP="0037519A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</w:t>
      </w:r>
      <w:r w:rsidRPr="000E1C86">
        <w:rPr>
          <w:b/>
          <w:bCs/>
          <w:sz w:val="22"/>
          <w:szCs w:val="22"/>
        </w:rPr>
        <w:t>Nova Scotia Power</w:t>
      </w:r>
      <w:r w:rsidRPr="000E1C86">
        <w:rPr>
          <w:sz w:val="22"/>
          <w:szCs w:val="22"/>
        </w:rPr>
        <w:t xml:space="preserve">, as </w:t>
      </w:r>
      <w:r w:rsidR="00920600">
        <w:rPr>
          <w:sz w:val="22"/>
          <w:szCs w:val="22"/>
        </w:rPr>
        <w:t xml:space="preserve">Past </w:t>
      </w:r>
      <w:r w:rsidRPr="000E1C86">
        <w:rPr>
          <w:sz w:val="22"/>
          <w:szCs w:val="22"/>
        </w:rPr>
        <w:t xml:space="preserve">Chair, Milton Howley </w:t>
      </w:r>
    </w:p>
    <w:p w14:paraId="428E5248" w14:textId="1B9AE12B" w:rsidR="00616E02" w:rsidRPr="00616E02" w:rsidRDefault="00616E02" w:rsidP="00616E0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>
        <w:rPr>
          <w:b/>
          <w:bCs/>
          <w:sz w:val="22"/>
          <w:szCs w:val="22"/>
        </w:rPr>
        <w:t>Canadian Homebuilders’ Association</w:t>
      </w:r>
      <w:r w:rsidRPr="000E1C86">
        <w:rPr>
          <w:b/>
          <w:bCs/>
          <w:sz w:val="22"/>
          <w:szCs w:val="22"/>
        </w:rPr>
        <w:t xml:space="preserve"> </w:t>
      </w:r>
      <w:r w:rsidRPr="000E1C86">
        <w:rPr>
          <w:sz w:val="22"/>
          <w:szCs w:val="22"/>
        </w:rPr>
        <w:t xml:space="preserve">as </w:t>
      </w:r>
      <w:r>
        <w:rPr>
          <w:sz w:val="22"/>
          <w:szCs w:val="22"/>
        </w:rPr>
        <w:t>Director</w:t>
      </w:r>
      <w:r w:rsidRPr="000E1C86">
        <w:rPr>
          <w:sz w:val="22"/>
          <w:szCs w:val="22"/>
        </w:rPr>
        <w:t xml:space="preserve">, </w:t>
      </w:r>
      <w:r w:rsidRPr="00616E02">
        <w:rPr>
          <w:sz w:val="22"/>
          <w:szCs w:val="22"/>
        </w:rPr>
        <w:t xml:space="preserve">Crystal Ingram. </w:t>
      </w:r>
    </w:p>
    <w:p w14:paraId="2C1DEC0C" w14:textId="09BE9DBE" w:rsidR="00616E02" w:rsidRPr="00616E02" w:rsidRDefault="00616E02" w:rsidP="00616E0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E1C86">
        <w:rPr>
          <w:sz w:val="22"/>
          <w:szCs w:val="22"/>
        </w:rPr>
        <w:t xml:space="preserve">Representing the </w:t>
      </w:r>
      <w:r>
        <w:rPr>
          <w:b/>
          <w:bCs/>
          <w:sz w:val="22"/>
          <w:szCs w:val="22"/>
        </w:rPr>
        <w:t>Canadian Homebuilders’ Association</w:t>
      </w:r>
      <w:r w:rsidRPr="000E1C86">
        <w:rPr>
          <w:b/>
          <w:bCs/>
          <w:sz w:val="22"/>
          <w:szCs w:val="22"/>
        </w:rPr>
        <w:t xml:space="preserve"> </w:t>
      </w:r>
      <w:r w:rsidRPr="000E1C86">
        <w:rPr>
          <w:sz w:val="22"/>
          <w:szCs w:val="22"/>
        </w:rPr>
        <w:t xml:space="preserve">as </w:t>
      </w:r>
      <w:r>
        <w:rPr>
          <w:sz w:val="22"/>
          <w:szCs w:val="22"/>
        </w:rPr>
        <w:t>Director</w:t>
      </w:r>
      <w:r w:rsidRPr="000E1C86">
        <w:rPr>
          <w:sz w:val="22"/>
          <w:szCs w:val="22"/>
        </w:rPr>
        <w:t xml:space="preserve">, </w:t>
      </w:r>
      <w:r>
        <w:rPr>
          <w:sz w:val="22"/>
          <w:szCs w:val="22"/>
        </w:rPr>
        <w:t>Tanya Henley</w:t>
      </w:r>
      <w:r w:rsidRPr="00616E02">
        <w:rPr>
          <w:sz w:val="22"/>
          <w:szCs w:val="22"/>
        </w:rPr>
        <w:t xml:space="preserve">. </w:t>
      </w:r>
    </w:p>
    <w:p w14:paraId="776BDA81" w14:textId="77777777" w:rsidR="00C17F9E" w:rsidRPr="007434B0" w:rsidRDefault="00C17F9E" w:rsidP="00C17F9E">
      <w:pPr>
        <w:pStyle w:val="Default"/>
        <w:rPr>
          <w:sz w:val="22"/>
          <w:szCs w:val="22"/>
          <w:highlight w:val="yellow"/>
        </w:rPr>
      </w:pPr>
    </w:p>
    <w:p w14:paraId="7FAA8CAF" w14:textId="047B6576" w:rsidR="00C17F9E" w:rsidRPr="00920600" w:rsidRDefault="00C17F9E" w:rsidP="00C17F9E">
      <w:pPr>
        <w:pStyle w:val="Default"/>
        <w:rPr>
          <w:sz w:val="22"/>
          <w:szCs w:val="22"/>
        </w:rPr>
      </w:pPr>
      <w:r w:rsidRPr="00920600">
        <w:rPr>
          <w:b/>
          <w:bCs/>
          <w:sz w:val="22"/>
          <w:szCs w:val="22"/>
        </w:rPr>
        <w:t xml:space="preserve">This year’s </w:t>
      </w:r>
      <w:r w:rsidR="00576558" w:rsidRPr="00920600">
        <w:rPr>
          <w:b/>
          <w:bCs/>
          <w:sz w:val="22"/>
          <w:szCs w:val="22"/>
        </w:rPr>
        <w:t xml:space="preserve">new </w:t>
      </w:r>
      <w:r w:rsidR="00194A7E">
        <w:rPr>
          <w:b/>
          <w:bCs/>
          <w:sz w:val="22"/>
          <w:szCs w:val="22"/>
        </w:rPr>
        <w:t>Director</w:t>
      </w:r>
      <w:r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Pr="00920600">
        <w:rPr>
          <w:b/>
          <w:bCs/>
          <w:sz w:val="22"/>
          <w:szCs w:val="22"/>
        </w:rPr>
        <w:t xml:space="preserve">arge Board nominees are: </w:t>
      </w:r>
    </w:p>
    <w:p w14:paraId="23CBE23A" w14:textId="09962CAF" w:rsidR="009E24A8" w:rsidRPr="00920600" w:rsidRDefault="009E24A8" w:rsidP="009E24A8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20600">
        <w:rPr>
          <w:sz w:val="22"/>
          <w:szCs w:val="22"/>
        </w:rPr>
        <w:t xml:space="preserve">Representing as a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>arge</w:t>
      </w:r>
      <w:r w:rsidRPr="00920600">
        <w:rPr>
          <w:sz w:val="22"/>
          <w:szCs w:val="22"/>
        </w:rPr>
        <w:t xml:space="preserve">, as Director, </w:t>
      </w:r>
      <w:r w:rsidR="00920600" w:rsidRPr="00920600">
        <w:rPr>
          <w:sz w:val="22"/>
          <w:szCs w:val="22"/>
        </w:rPr>
        <w:t>Ian Calder</w:t>
      </w:r>
      <w:r w:rsidRPr="00920600">
        <w:rPr>
          <w:sz w:val="22"/>
          <w:szCs w:val="22"/>
        </w:rPr>
        <w:t>.</w:t>
      </w:r>
    </w:p>
    <w:p w14:paraId="00F559CC" w14:textId="77277C04" w:rsidR="00C17F9E" w:rsidRPr="00920600" w:rsidRDefault="0034031C" w:rsidP="00347E84">
      <w:pPr>
        <w:pStyle w:val="Default"/>
        <w:numPr>
          <w:ilvl w:val="0"/>
          <w:numId w:val="3"/>
        </w:numPr>
        <w:spacing w:after="2"/>
        <w:rPr>
          <w:sz w:val="22"/>
          <w:szCs w:val="22"/>
        </w:rPr>
      </w:pPr>
      <w:r w:rsidRPr="00920600">
        <w:rPr>
          <w:sz w:val="22"/>
          <w:szCs w:val="22"/>
        </w:rPr>
        <w:t xml:space="preserve">Representing as a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>arge</w:t>
      </w:r>
      <w:r w:rsidRPr="00920600">
        <w:rPr>
          <w:sz w:val="22"/>
          <w:szCs w:val="22"/>
        </w:rPr>
        <w:t xml:space="preserve">, as Director, </w:t>
      </w:r>
      <w:r w:rsidR="00920600" w:rsidRPr="00920600">
        <w:rPr>
          <w:sz w:val="22"/>
          <w:szCs w:val="22"/>
        </w:rPr>
        <w:t>Austin McLennan</w:t>
      </w:r>
      <w:r w:rsidR="00347E84" w:rsidRPr="00920600">
        <w:rPr>
          <w:sz w:val="22"/>
          <w:szCs w:val="22"/>
        </w:rPr>
        <w:t>.</w:t>
      </w:r>
      <w:r w:rsidRPr="00920600">
        <w:rPr>
          <w:sz w:val="22"/>
          <w:szCs w:val="22"/>
        </w:rPr>
        <w:t xml:space="preserve"> </w:t>
      </w:r>
    </w:p>
    <w:p w14:paraId="3D0B35DE" w14:textId="77777777" w:rsidR="00347E84" w:rsidRPr="007434B0" w:rsidRDefault="00347E84" w:rsidP="00347E84">
      <w:pPr>
        <w:pStyle w:val="Default"/>
        <w:spacing w:after="2"/>
        <w:ind w:left="1080"/>
        <w:rPr>
          <w:sz w:val="22"/>
          <w:szCs w:val="22"/>
          <w:highlight w:val="yellow"/>
        </w:rPr>
      </w:pPr>
    </w:p>
    <w:p w14:paraId="0A6D985C" w14:textId="2939D3BB" w:rsidR="00576558" w:rsidRPr="00920600" w:rsidRDefault="00576558" w:rsidP="00576558">
      <w:pPr>
        <w:pStyle w:val="Default"/>
        <w:rPr>
          <w:sz w:val="22"/>
          <w:szCs w:val="22"/>
        </w:rPr>
      </w:pPr>
      <w:r w:rsidRPr="00920600">
        <w:rPr>
          <w:b/>
          <w:bCs/>
          <w:sz w:val="22"/>
          <w:szCs w:val="22"/>
        </w:rPr>
        <w:t xml:space="preserve">This year’s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 xml:space="preserve">arge </w:t>
      </w:r>
      <w:r w:rsidRPr="00920600">
        <w:rPr>
          <w:b/>
          <w:bCs/>
          <w:sz w:val="22"/>
          <w:szCs w:val="22"/>
        </w:rPr>
        <w:t xml:space="preserve">Board nominees are: </w:t>
      </w:r>
    </w:p>
    <w:p w14:paraId="297AAC6F" w14:textId="067C0968" w:rsidR="00576558" w:rsidRPr="00920600" w:rsidRDefault="00576558" w:rsidP="00576558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 w:rsidRPr="00920600">
        <w:rPr>
          <w:sz w:val="22"/>
          <w:szCs w:val="22"/>
        </w:rPr>
        <w:t xml:space="preserve">Representing as a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>arge</w:t>
      </w:r>
      <w:r w:rsidRPr="00920600">
        <w:rPr>
          <w:sz w:val="22"/>
          <w:szCs w:val="22"/>
        </w:rPr>
        <w:t xml:space="preserve">, as Director, Jackie Hatt. </w:t>
      </w:r>
    </w:p>
    <w:p w14:paraId="6FC90D2D" w14:textId="0929E0EB" w:rsidR="00576558" w:rsidRPr="00920600" w:rsidRDefault="00576558" w:rsidP="00576558">
      <w:pPr>
        <w:pStyle w:val="Default"/>
        <w:numPr>
          <w:ilvl w:val="0"/>
          <w:numId w:val="3"/>
        </w:numPr>
        <w:spacing w:after="2"/>
        <w:rPr>
          <w:sz w:val="22"/>
          <w:szCs w:val="22"/>
        </w:rPr>
      </w:pPr>
      <w:r w:rsidRPr="00920600">
        <w:rPr>
          <w:sz w:val="22"/>
          <w:szCs w:val="22"/>
        </w:rPr>
        <w:t xml:space="preserve">Representing as a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>arge</w:t>
      </w:r>
      <w:r w:rsidRPr="00920600">
        <w:rPr>
          <w:sz w:val="22"/>
          <w:szCs w:val="22"/>
        </w:rPr>
        <w:t xml:space="preserve">, as Director, Paul Dube. </w:t>
      </w:r>
    </w:p>
    <w:p w14:paraId="0F0B77C7" w14:textId="54FC93B8" w:rsidR="00576558" w:rsidRDefault="00576558" w:rsidP="00576558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20600">
        <w:rPr>
          <w:sz w:val="22"/>
          <w:szCs w:val="22"/>
        </w:rPr>
        <w:t xml:space="preserve">Representing as a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>arge</w:t>
      </w:r>
      <w:r w:rsidRPr="00920600">
        <w:rPr>
          <w:sz w:val="22"/>
          <w:szCs w:val="22"/>
        </w:rPr>
        <w:t xml:space="preserve">, as Director, Tyler Gould. </w:t>
      </w:r>
    </w:p>
    <w:p w14:paraId="21836B07" w14:textId="58C8D157" w:rsidR="00616E02" w:rsidRPr="00920600" w:rsidRDefault="00616E02" w:rsidP="00616E02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20600">
        <w:rPr>
          <w:sz w:val="22"/>
          <w:szCs w:val="22"/>
        </w:rPr>
        <w:t xml:space="preserve">Representing as a </w:t>
      </w:r>
      <w:r w:rsidR="00194A7E">
        <w:rPr>
          <w:b/>
          <w:bCs/>
          <w:sz w:val="22"/>
          <w:szCs w:val="22"/>
        </w:rPr>
        <w:t>Director</w:t>
      </w:r>
      <w:r w:rsidR="00194A7E" w:rsidRPr="00920600">
        <w:rPr>
          <w:b/>
          <w:bCs/>
          <w:sz w:val="22"/>
          <w:szCs w:val="22"/>
        </w:rPr>
        <w:t>-at-</w:t>
      </w:r>
      <w:r w:rsidR="00194A7E">
        <w:rPr>
          <w:b/>
          <w:bCs/>
          <w:sz w:val="22"/>
          <w:szCs w:val="22"/>
        </w:rPr>
        <w:t>L</w:t>
      </w:r>
      <w:r w:rsidR="00194A7E" w:rsidRPr="00920600">
        <w:rPr>
          <w:b/>
          <w:bCs/>
          <w:sz w:val="22"/>
          <w:szCs w:val="22"/>
        </w:rPr>
        <w:t>arge</w:t>
      </w:r>
      <w:r w:rsidRPr="00920600">
        <w:rPr>
          <w:sz w:val="22"/>
          <w:szCs w:val="22"/>
        </w:rPr>
        <w:t xml:space="preserve">, as Director, </w:t>
      </w:r>
      <w:r>
        <w:rPr>
          <w:sz w:val="22"/>
          <w:szCs w:val="22"/>
        </w:rPr>
        <w:t>Colleen Brushett</w:t>
      </w:r>
      <w:r w:rsidRPr="00920600">
        <w:rPr>
          <w:sz w:val="22"/>
          <w:szCs w:val="22"/>
        </w:rPr>
        <w:t xml:space="preserve">. </w:t>
      </w:r>
    </w:p>
    <w:p w14:paraId="607C7438" w14:textId="77777777" w:rsidR="00616E02" w:rsidRDefault="00616E02" w:rsidP="00616E02">
      <w:pPr>
        <w:pStyle w:val="Default"/>
        <w:ind w:left="1080"/>
        <w:rPr>
          <w:sz w:val="22"/>
          <w:szCs w:val="22"/>
        </w:rPr>
      </w:pPr>
    </w:p>
    <w:p w14:paraId="6B5E6D8E" w14:textId="1F9B987C" w:rsidR="00C17F9E" w:rsidRDefault="00C17F9E" w:rsidP="00160F9E">
      <w:pPr>
        <w:pStyle w:val="Default"/>
        <w:ind w:left="720"/>
        <w:rPr>
          <w:sz w:val="22"/>
          <w:szCs w:val="22"/>
        </w:rPr>
      </w:pPr>
      <w:r w:rsidRPr="00C17F9E">
        <w:rPr>
          <w:b/>
          <w:bCs/>
          <w:color w:val="C45711"/>
          <w:sz w:val="22"/>
          <w:szCs w:val="22"/>
        </w:rPr>
        <w:t xml:space="preserve">Motion to Approve the Nomination Report: </w:t>
      </w:r>
      <w:r w:rsidR="00D3434A">
        <w:rPr>
          <w:sz w:val="22"/>
          <w:szCs w:val="22"/>
        </w:rPr>
        <w:t>Duncan William</w:t>
      </w:r>
      <w:r w:rsidRPr="005F753A">
        <w:rPr>
          <w:sz w:val="22"/>
          <w:szCs w:val="22"/>
        </w:rPr>
        <w:t xml:space="preserve"> motioned to approve the report, </w:t>
      </w:r>
      <w:r w:rsidR="00D3434A">
        <w:rPr>
          <w:sz w:val="22"/>
          <w:szCs w:val="22"/>
        </w:rPr>
        <w:t>Paul Dub</w:t>
      </w:r>
      <w:r w:rsidR="00F34114">
        <w:rPr>
          <w:sz w:val="22"/>
          <w:szCs w:val="22"/>
        </w:rPr>
        <w:t>é</w:t>
      </w:r>
      <w:r w:rsidRPr="005F753A">
        <w:rPr>
          <w:sz w:val="22"/>
          <w:szCs w:val="22"/>
        </w:rPr>
        <w:t xml:space="preserve"> seconded</w:t>
      </w:r>
      <w:r w:rsidR="00F34114">
        <w:rPr>
          <w:sz w:val="22"/>
          <w:szCs w:val="22"/>
        </w:rPr>
        <w:t>.</w:t>
      </w:r>
      <w:r w:rsidRPr="005F753A">
        <w:rPr>
          <w:sz w:val="22"/>
          <w:szCs w:val="22"/>
        </w:rPr>
        <w:t xml:space="preserve"> </w:t>
      </w:r>
      <w:r w:rsidR="00F34114">
        <w:rPr>
          <w:sz w:val="22"/>
          <w:szCs w:val="22"/>
        </w:rPr>
        <w:t>U</w:t>
      </w:r>
      <w:r w:rsidRPr="005F753A">
        <w:rPr>
          <w:sz w:val="22"/>
          <w:szCs w:val="22"/>
        </w:rPr>
        <w:t>nanimous approval, motion carried.</w:t>
      </w:r>
      <w:r w:rsidRPr="00C17F9E">
        <w:rPr>
          <w:sz w:val="22"/>
          <w:szCs w:val="22"/>
        </w:rPr>
        <w:t xml:space="preserve"> </w:t>
      </w:r>
    </w:p>
    <w:p w14:paraId="26750A53" w14:textId="77777777" w:rsidR="002513E2" w:rsidRDefault="002513E2" w:rsidP="00160F9E">
      <w:pPr>
        <w:pStyle w:val="Default"/>
        <w:ind w:left="720"/>
        <w:rPr>
          <w:sz w:val="22"/>
          <w:szCs w:val="22"/>
        </w:rPr>
      </w:pPr>
    </w:p>
    <w:p w14:paraId="07819644" w14:textId="7067077D" w:rsidR="009B0EC1" w:rsidRPr="00920600" w:rsidRDefault="009B0EC1" w:rsidP="009B0EC1">
      <w:pPr>
        <w:pStyle w:val="Default"/>
        <w:rPr>
          <w:sz w:val="22"/>
          <w:szCs w:val="22"/>
        </w:rPr>
      </w:pPr>
      <w:r w:rsidRPr="00920600">
        <w:rPr>
          <w:b/>
          <w:bCs/>
          <w:sz w:val="22"/>
          <w:szCs w:val="22"/>
        </w:rPr>
        <w:t xml:space="preserve">This year’s </w:t>
      </w:r>
      <w:r>
        <w:rPr>
          <w:b/>
          <w:bCs/>
          <w:sz w:val="22"/>
          <w:szCs w:val="22"/>
        </w:rPr>
        <w:t xml:space="preserve">Officers </w:t>
      </w:r>
      <w:r w:rsidRPr="00920600">
        <w:rPr>
          <w:b/>
          <w:bCs/>
          <w:sz w:val="22"/>
          <w:szCs w:val="22"/>
        </w:rPr>
        <w:t xml:space="preserve">are: </w:t>
      </w:r>
    </w:p>
    <w:p w14:paraId="504F4C30" w14:textId="5256416E" w:rsidR="009B0EC1" w:rsidRDefault="009B0EC1" w:rsidP="009B0EC1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>Milton Howley, Past Chair</w:t>
      </w:r>
    </w:p>
    <w:p w14:paraId="2135FF03" w14:textId="78C9559B" w:rsidR="009B0EC1" w:rsidRDefault="009B0EC1" w:rsidP="009B0EC1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>Duncan Williams, Chair</w:t>
      </w:r>
    </w:p>
    <w:p w14:paraId="3B3ED369" w14:textId="37964332" w:rsidR="009B0EC1" w:rsidRDefault="009B0EC1" w:rsidP="009B0EC1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>Don Maillet, Vice-Chair</w:t>
      </w:r>
    </w:p>
    <w:p w14:paraId="0568D1FC" w14:textId="3172BB43" w:rsidR="00F47279" w:rsidRDefault="00510263" w:rsidP="009B0EC1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>Ernie Dalton, Chair of Finance and Risk Management Committee</w:t>
      </w:r>
    </w:p>
    <w:p w14:paraId="1C7EE71D" w14:textId="77777777" w:rsidR="005C798D" w:rsidRDefault="005C798D" w:rsidP="005C798D">
      <w:pPr>
        <w:pStyle w:val="Default"/>
        <w:spacing w:after="2"/>
        <w:ind w:left="1080"/>
        <w:rPr>
          <w:sz w:val="22"/>
          <w:szCs w:val="22"/>
        </w:rPr>
      </w:pPr>
    </w:p>
    <w:p w14:paraId="28E0E3A4" w14:textId="0938C679" w:rsidR="005C798D" w:rsidRPr="00920600" w:rsidRDefault="005C798D" w:rsidP="005C798D">
      <w:pPr>
        <w:pStyle w:val="Default"/>
        <w:rPr>
          <w:sz w:val="22"/>
          <w:szCs w:val="22"/>
        </w:rPr>
      </w:pPr>
      <w:r w:rsidRPr="00920600">
        <w:rPr>
          <w:b/>
          <w:bCs/>
          <w:sz w:val="22"/>
          <w:szCs w:val="22"/>
        </w:rPr>
        <w:t xml:space="preserve">This year’s </w:t>
      </w:r>
      <w:r>
        <w:rPr>
          <w:b/>
          <w:bCs/>
          <w:sz w:val="22"/>
          <w:szCs w:val="22"/>
        </w:rPr>
        <w:t>outgoing</w:t>
      </w:r>
      <w:r w:rsidRPr="00920600">
        <w:rPr>
          <w:b/>
          <w:bCs/>
          <w:sz w:val="22"/>
          <w:szCs w:val="22"/>
        </w:rPr>
        <w:t xml:space="preserve"> Board </w:t>
      </w:r>
      <w:r>
        <w:rPr>
          <w:b/>
          <w:bCs/>
          <w:sz w:val="22"/>
          <w:szCs w:val="22"/>
        </w:rPr>
        <w:t xml:space="preserve">members </w:t>
      </w:r>
      <w:r w:rsidRPr="00920600">
        <w:rPr>
          <w:b/>
          <w:bCs/>
          <w:sz w:val="22"/>
          <w:szCs w:val="22"/>
        </w:rPr>
        <w:t xml:space="preserve">are: </w:t>
      </w:r>
    </w:p>
    <w:p w14:paraId="5689DCEC" w14:textId="77777777" w:rsidR="005C798D" w:rsidRDefault="005C798D" w:rsidP="005C798D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>Danny O’Connor</w:t>
      </w:r>
    </w:p>
    <w:p w14:paraId="01ED3B7B" w14:textId="77777777" w:rsidR="005C798D" w:rsidRDefault="005C798D" w:rsidP="005C798D">
      <w:pPr>
        <w:pStyle w:val="Default"/>
        <w:numPr>
          <w:ilvl w:val="0"/>
          <w:numId w:val="2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>Jo Ann Ortega</w:t>
      </w:r>
    </w:p>
    <w:p w14:paraId="1909D299" w14:textId="77777777" w:rsidR="005C798D" w:rsidRDefault="005C798D" w:rsidP="005C798D">
      <w:pPr>
        <w:pStyle w:val="Default"/>
        <w:spacing w:after="2"/>
        <w:rPr>
          <w:sz w:val="22"/>
          <w:szCs w:val="22"/>
        </w:rPr>
      </w:pPr>
    </w:p>
    <w:p w14:paraId="0609E106" w14:textId="1395FA3F" w:rsidR="009B0EC1" w:rsidRPr="00920600" w:rsidRDefault="009B0EC1" w:rsidP="009B0EC1">
      <w:pPr>
        <w:pStyle w:val="Default"/>
        <w:spacing w:after="2"/>
        <w:ind w:left="720"/>
        <w:rPr>
          <w:sz w:val="22"/>
          <w:szCs w:val="22"/>
        </w:rPr>
      </w:pPr>
    </w:p>
    <w:p w14:paraId="21EFCC69" w14:textId="77777777" w:rsidR="009B0EC1" w:rsidRPr="00920600" w:rsidRDefault="009B0EC1" w:rsidP="009B0EC1">
      <w:pPr>
        <w:pStyle w:val="Default"/>
        <w:spacing w:after="2"/>
        <w:rPr>
          <w:sz w:val="22"/>
          <w:szCs w:val="22"/>
        </w:rPr>
      </w:pPr>
    </w:p>
    <w:p w14:paraId="4A09B718" w14:textId="77777777" w:rsidR="00F34114" w:rsidRDefault="00F34114" w:rsidP="00160F9E">
      <w:pPr>
        <w:pStyle w:val="Default"/>
        <w:ind w:left="720"/>
        <w:rPr>
          <w:sz w:val="22"/>
          <w:szCs w:val="22"/>
        </w:rPr>
      </w:pPr>
    </w:p>
    <w:p w14:paraId="60BE4A06" w14:textId="77777777" w:rsidR="00244DA0" w:rsidRDefault="00244DA0" w:rsidP="002513E2">
      <w:pPr>
        <w:pStyle w:val="Default"/>
        <w:rPr>
          <w:sz w:val="22"/>
          <w:szCs w:val="22"/>
        </w:rPr>
      </w:pPr>
    </w:p>
    <w:p w14:paraId="47B0D091" w14:textId="77777777" w:rsidR="00D3434A" w:rsidRDefault="00D3434A" w:rsidP="002513E2">
      <w:pPr>
        <w:pStyle w:val="Default"/>
        <w:rPr>
          <w:sz w:val="22"/>
          <w:szCs w:val="22"/>
        </w:rPr>
      </w:pPr>
    </w:p>
    <w:p w14:paraId="006C722D" w14:textId="345E1E1C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Outgoing Board Member: </w:t>
      </w:r>
    </w:p>
    <w:p w14:paraId="53DD838D" w14:textId="77777777" w:rsidR="00F50A6E" w:rsidRPr="00C17F9E" w:rsidRDefault="00F50A6E" w:rsidP="00C17F9E">
      <w:pPr>
        <w:pStyle w:val="Default"/>
        <w:rPr>
          <w:color w:val="001F5F"/>
          <w:sz w:val="22"/>
          <w:szCs w:val="22"/>
        </w:rPr>
      </w:pPr>
    </w:p>
    <w:p w14:paraId="69F800EE" w14:textId="77777777" w:rsidR="004B31B7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The Chair, Mr. Milton Howley, took the floor to honour outgoing Board member, </w:t>
      </w:r>
      <w:r w:rsidR="00D30473" w:rsidRPr="00564BD0">
        <w:rPr>
          <w:sz w:val="22"/>
          <w:szCs w:val="22"/>
        </w:rPr>
        <w:t>Danny O’Connor and Jo Ann Ortega</w:t>
      </w:r>
      <w:r w:rsidR="00564BD0" w:rsidRPr="00564BD0">
        <w:rPr>
          <w:sz w:val="22"/>
          <w:szCs w:val="22"/>
        </w:rPr>
        <w:t>.</w:t>
      </w:r>
      <w:r w:rsidRPr="00AF457B">
        <w:rPr>
          <w:sz w:val="22"/>
          <w:szCs w:val="22"/>
        </w:rPr>
        <w:t xml:space="preserve"> </w:t>
      </w:r>
    </w:p>
    <w:p w14:paraId="7DFF2D80" w14:textId="77777777" w:rsidR="004B31B7" w:rsidRDefault="004B31B7" w:rsidP="00C17F9E">
      <w:pPr>
        <w:pStyle w:val="Default"/>
        <w:rPr>
          <w:sz w:val="22"/>
          <w:szCs w:val="22"/>
        </w:rPr>
      </w:pPr>
    </w:p>
    <w:p w14:paraId="5B64DCDF" w14:textId="608DE01D" w:rsidR="00C17F9E" w:rsidRDefault="007F53BA" w:rsidP="00C17F9E">
      <w:pPr>
        <w:pStyle w:val="Default"/>
        <w:rPr>
          <w:sz w:val="22"/>
          <w:szCs w:val="22"/>
        </w:rPr>
      </w:pPr>
      <w:r w:rsidRPr="00AF457B">
        <w:rPr>
          <w:sz w:val="22"/>
          <w:szCs w:val="22"/>
        </w:rPr>
        <w:t>Dan</w:t>
      </w:r>
      <w:r w:rsidR="00564BD0" w:rsidRPr="00AF457B">
        <w:rPr>
          <w:sz w:val="22"/>
          <w:szCs w:val="22"/>
        </w:rPr>
        <w:t>ny</w:t>
      </w:r>
      <w:r w:rsidR="00C17F9E" w:rsidRPr="00AF457B">
        <w:rPr>
          <w:sz w:val="22"/>
          <w:szCs w:val="22"/>
        </w:rPr>
        <w:t xml:space="preserve"> has served on the board for </w:t>
      </w:r>
      <w:r w:rsidR="00564BD0" w:rsidRPr="00AF457B">
        <w:rPr>
          <w:sz w:val="22"/>
          <w:szCs w:val="22"/>
        </w:rPr>
        <w:t>7</w:t>
      </w:r>
      <w:r w:rsidR="00C17F9E" w:rsidRPr="00AF457B">
        <w:rPr>
          <w:sz w:val="22"/>
          <w:szCs w:val="22"/>
        </w:rPr>
        <w:t xml:space="preserve"> years as a representative of the </w:t>
      </w:r>
      <w:r w:rsidR="00F50A6E" w:rsidRPr="00AF457B">
        <w:rPr>
          <w:sz w:val="22"/>
          <w:szCs w:val="22"/>
        </w:rPr>
        <w:t>Nova Scotia</w:t>
      </w:r>
      <w:r w:rsidR="006220B8" w:rsidRPr="00AF457B">
        <w:rPr>
          <w:sz w:val="22"/>
          <w:szCs w:val="22"/>
        </w:rPr>
        <w:t xml:space="preserve"> Road Builders’ Association</w:t>
      </w:r>
      <w:r w:rsidR="00F50A6E" w:rsidRPr="00AF457B">
        <w:rPr>
          <w:sz w:val="22"/>
          <w:szCs w:val="22"/>
        </w:rPr>
        <w:t xml:space="preserve"> and</w:t>
      </w:r>
      <w:r w:rsidR="00C17F9E" w:rsidRPr="00AF457B">
        <w:rPr>
          <w:sz w:val="22"/>
          <w:szCs w:val="22"/>
        </w:rPr>
        <w:t xml:space="preserve"> </w:t>
      </w:r>
      <w:r w:rsidR="00FD5E83" w:rsidRPr="00AF457B">
        <w:rPr>
          <w:sz w:val="22"/>
          <w:szCs w:val="22"/>
        </w:rPr>
        <w:t>helped us serve our members meaningfully during the COVID pandemic</w:t>
      </w:r>
      <w:r w:rsidR="005F753A" w:rsidRPr="00AF457B">
        <w:rPr>
          <w:sz w:val="22"/>
          <w:szCs w:val="22"/>
        </w:rPr>
        <w:t>.</w:t>
      </w:r>
      <w:r w:rsidR="00C17F9E" w:rsidRPr="00AF457B">
        <w:rPr>
          <w:sz w:val="22"/>
          <w:szCs w:val="22"/>
        </w:rPr>
        <w:t xml:space="preserve"> Milton </w:t>
      </w:r>
      <w:r w:rsidR="00601826">
        <w:rPr>
          <w:sz w:val="22"/>
          <w:szCs w:val="22"/>
        </w:rPr>
        <w:t xml:space="preserve">and Duncan </w:t>
      </w:r>
      <w:r w:rsidR="00C17F9E" w:rsidRPr="00AF457B">
        <w:rPr>
          <w:sz w:val="22"/>
          <w:szCs w:val="22"/>
        </w:rPr>
        <w:t xml:space="preserve">presented </w:t>
      </w:r>
      <w:r w:rsidRPr="00AF457B">
        <w:rPr>
          <w:sz w:val="22"/>
          <w:szCs w:val="22"/>
        </w:rPr>
        <w:t>Dan</w:t>
      </w:r>
      <w:r w:rsidR="00AF457B" w:rsidRPr="00AF457B">
        <w:rPr>
          <w:sz w:val="22"/>
          <w:szCs w:val="22"/>
        </w:rPr>
        <w:t>ny</w:t>
      </w:r>
      <w:r w:rsidR="00C17F9E" w:rsidRPr="00AF457B">
        <w:rPr>
          <w:sz w:val="22"/>
          <w:szCs w:val="22"/>
        </w:rPr>
        <w:t xml:space="preserve"> with a plaque as a symbol of appreciation from the board for his dedicated service.</w:t>
      </w:r>
      <w:r w:rsidR="00C17F9E" w:rsidRPr="00C17F9E">
        <w:rPr>
          <w:sz w:val="22"/>
          <w:szCs w:val="22"/>
        </w:rPr>
        <w:t xml:space="preserve"> </w:t>
      </w:r>
    </w:p>
    <w:p w14:paraId="3781FE7B" w14:textId="77777777" w:rsidR="005F753A" w:rsidRDefault="005F753A" w:rsidP="00C17F9E">
      <w:pPr>
        <w:pStyle w:val="Default"/>
        <w:rPr>
          <w:sz w:val="22"/>
          <w:szCs w:val="22"/>
        </w:rPr>
      </w:pPr>
    </w:p>
    <w:p w14:paraId="1549C78C" w14:textId="55CFC837" w:rsidR="00601826" w:rsidRDefault="004B31B7" w:rsidP="006018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 Ann</w:t>
      </w:r>
      <w:r w:rsidRPr="00AF457B">
        <w:rPr>
          <w:sz w:val="22"/>
          <w:szCs w:val="22"/>
        </w:rPr>
        <w:t xml:space="preserve"> has served on the board for </w:t>
      </w:r>
      <w:r>
        <w:rPr>
          <w:sz w:val="22"/>
          <w:szCs w:val="22"/>
        </w:rPr>
        <w:t xml:space="preserve">4 </w:t>
      </w:r>
      <w:r w:rsidRPr="00AF457B">
        <w:rPr>
          <w:sz w:val="22"/>
          <w:szCs w:val="22"/>
        </w:rPr>
        <w:t>years as a</w:t>
      </w:r>
      <w:r w:rsidR="00194A7E">
        <w:rPr>
          <w:sz w:val="22"/>
          <w:szCs w:val="22"/>
        </w:rPr>
        <w:t xml:space="preserve"> </w:t>
      </w:r>
      <w:proofErr w:type="gramStart"/>
      <w:r w:rsidR="00194A7E">
        <w:rPr>
          <w:sz w:val="22"/>
          <w:szCs w:val="22"/>
        </w:rPr>
        <w:t>Director</w:t>
      </w:r>
      <w:proofErr w:type="gramEnd"/>
      <w:r w:rsidR="00194A7E">
        <w:rPr>
          <w:sz w:val="22"/>
          <w:szCs w:val="22"/>
        </w:rPr>
        <w:t xml:space="preserve">-at-Large. </w:t>
      </w:r>
      <w:r w:rsidR="00F64AE5">
        <w:rPr>
          <w:sz w:val="22"/>
          <w:szCs w:val="22"/>
        </w:rPr>
        <w:t xml:space="preserve"> Her commitment to the mission of CSNS and her collaborative approach have helped strength the organization’s a</w:t>
      </w:r>
      <w:r w:rsidR="00601826">
        <w:rPr>
          <w:sz w:val="22"/>
          <w:szCs w:val="22"/>
        </w:rPr>
        <w:t xml:space="preserve">bility to serve its members effectively. </w:t>
      </w:r>
      <w:r w:rsidR="00601826" w:rsidRPr="00AF457B">
        <w:rPr>
          <w:sz w:val="22"/>
          <w:szCs w:val="22"/>
        </w:rPr>
        <w:t xml:space="preserve">Milton </w:t>
      </w:r>
      <w:r w:rsidR="00601826">
        <w:rPr>
          <w:sz w:val="22"/>
          <w:szCs w:val="22"/>
        </w:rPr>
        <w:t xml:space="preserve">and Duncan </w:t>
      </w:r>
      <w:r w:rsidR="00601826" w:rsidRPr="00AF457B">
        <w:rPr>
          <w:sz w:val="22"/>
          <w:szCs w:val="22"/>
        </w:rPr>
        <w:t xml:space="preserve">presented </w:t>
      </w:r>
      <w:r w:rsidR="00601826">
        <w:rPr>
          <w:sz w:val="22"/>
          <w:szCs w:val="22"/>
        </w:rPr>
        <w:t>Jo Ann</w:t>
      </w:r>
      <w:r w:rsidR="00601826" w:rsidRPr="00AF457B">
        <w:rPr>
          <w:sz w:val="22"/>
          <w:szCs w:val="22"/>
        </w:rPr>
        <w:t xml:space="preserve"> with a plaque as a symbol of appreciation from the board for </w:t>
      </w:r>
      <w:r w:rsidR="00601826">
        <w:rPr>
          <w:sz w:val="22"/>
          <w:szCs w:val="22"/>
        </w:rPr>
        <w:t>her</w:t>
      </w:r>
      <w:r w:rsidR="00601826" w:rsidRPr="00AF457B">
        <w:rPr>
          <w:sz w:val="22"/>
          <w:szCs w:val="22"/>
        </w:rPr>
        <w:t xml:space="preserve"> dedicated service.</w:t>
      </w:r>
      <w:r w:rsidR="00601826" w:rsidRPr="00C17F9E">
        <w:rPr>
          <w:sz w:val="22"/>
          <w:szCs w:val="22"/>
        </w:rPr>
        <w:t xml:space="preserve"> </w:t>
      </w:r>
    </w:p>
    <w:p w14:paraId="244E9D56" w14:textId="77777777" w:rsidR="00B12E13" w:rsidRDefault="00B12E13" w:rsidP="00601826">
      <w:pPr>
        <w:pStyle w:val="Default"/>
        <w:rPr>
          <w:sz w:val="22"/>
          <w:szCs w:val="22"/>
        </w:rPr>
      </w:pPr>
    </w:p>
    <w:p w14:paraId="705130E2" w14:textId="2A8C0CA2" w:rsidR="00B12E13" w:rsidRDefault="00B12E13" w:rsidP="006018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CEO, MJ MacDonald </w:t>
      </w:r>
      <w:r w:rsidR="00457086">
        <w:rPr>
          <w:sz w:val="22"/>
          <w:szCs w:val="22"/>
        </w:rPr>
        <w:t>recognized</w:t>
      </w:r>
      <w:r>
        <w:rPr>
          <w:sz w:val="22"/>
          <w:szCs w:val="22"/>
        </w:rPr>
        <w:t xml:space="preserve"> Milton Howley for his role of Chair for the past three years</w:t>
      </w:r>
      <w:r w:rsidR="00457086">
        <w:rPr>
          <w:sz w:val="22"/>
          <w:szCs w:val="22"/>
        </w:rPr>
        <w:t>. Milton has helped guide CSNS though periods of transformation and growth</w:t>
      </w:r>
      <w:r w:rsidR="00731888">
        <w:rPr>
          <w:sz w:val="22"/>
          <w:szCs w:val="22"/>
        </w:rPr>
        <w:t xml:space="preserve"> and helped the organization adapt to meet the evolving needs of our members. </w:t>
      </w:r>
    </w:p>
    <w:p w14:paraId="50C445D9" w14:textId="4A78FF41" w:rsidR="004B31B7" w:rsidRPr="00C17F9E" w:rsidRDefault="004B31B7" w:rsidP="00C17F9E">
      <w:pPr>
        <w:pStyle w:val="Default"/>
        <w:rPr>
          <w:sz w:val="22"/>
          <w:szCs w:val="22"/>
        </w:rPr>
      </w:pPr>
    </w:p>
    <w:p w14:paraId="477A3D84" w14:textId="77777777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Member’s Forum </w:t>
      </w:r>
    </w:p>
    <w:p w14:paraId="624EFCEF" w14:textId="77777777" w:rsidR="007F53BA" w:rsidRPr="00C17F9E" w:rsidRDefault="007F53BA" w:rsidP="00C17F9E">
      <w:pPr>
        <w:pStyle w:val="Default"/>
        <w:rPr>
          <w:color w:val="001F5F"/>
          <w:sz w:val="22"/>
          <w:szCs w:val="22"/>
        </w:rPr>
      </w:pPr>
    </w:p>
    <w:p w14:paraId="3796C27A" w14:textId="47A69113" w:rsid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The Chair, Mr. Milton Howley, opened the forum by inviting members to ask questions or provide feedback. </w:t>
      </w:r>
      <w:r w:rsidR="00DA03EE">
        <w:rPr>
          <w:sz w:val="22"/>
          <w:szCs w:val="22"/>
        </w:rPr>
        <w:t>There were none.</w:t>
      </w:r>
    </w:p>
    <w:p w14:paraId="5BF68463" w14:textId="77777777" w:rsidR="00A101E3" w:rsidRDefault="00A101E3" w:rsidP="00C17F9E">
      <w:pPr>
        <w:pStyle w:val="Default"/>
        <w:rPr>
          <w:sz w:val="22"/>
          <w:szCs w:val="22"/>
        </w:rPr>
      </w:pPr>
    </w:p>
    <w:p w14:paraId="2DAF8DC6" w14:textId="0B2537BC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Keynote Speaker: </w:t>
      </w:r>
      <w:r w:rsidR="00DA03EE">
        <w:rPr>
          <w:b/>
          <w:bCs/>
          <w:color w:val="001F5F"/>
          <w:sz w:val="22"/>
          <w:szCs w:val="22"/>
        </w:rPr>
        <w:t>Mike DeVenney</w:t>
      </w:r>
      <w:r w:rsidRPr="00C17F9E">
        <w:rPr>
          <w:b/>
          <w:bCs/>
          <w:color w:val="001F5F"/>
          <w:sz w:val="22"/>
          <w:szCs w:val="22"/>
        </w:rPr>
        <w:t xml:space="preserve"> </w:t>
      </w:r>
    </w:p>
    <w:p w14:paraId="3E0AF0C9" w14:textId="77777777" w:rsidR="007F53BA" w:rsidRPr="00C17F9E" w:rsidRDefault="007F53BA" w:rsidP="00C17F9E">
      <w:pPr>
        <w:pStyle w:val="Default"/>
        <w:rPr>
          <w:color w:val="001F5F"/>
          <w:sz w:val="22"/>
          <w:szCs w:val="22"/>
        </w:rPr>
      </w:pPr>
    </w:p>
    <w:p w14:paraId="61512584" w14:textId="28716A83" w:rsidR="00302120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MJ MacDonald introduced </w:t>
      </w:r>
      <w:r w:rsidR="005575FA">
        <w:rPr>
          <w:sz w:val="22"/>
          <w:szCs w:val="22"/>
        </w:rPr>
        <w:t>Mike DeVenney</w:t>
      </w:r>
      <w:r w:rsidRPr="00C17F9E">
        <w:rPr>
          <w:sz w:val="22"/>
          <w:szCs w:val="22"/>
        </w:rPr>
        <w:t xml:space="preserve">, </w:t>
      </w:r>
      <w:r w:rsidR="00FF711E">
        <w:rPr>
          <w:sz w:val="22"/>
          <w:szCs w:val="22"/>
        </w:rPr>
        <w:t xml:space="preserve">who </w:t>
      </w:r>
      <w:r w:rsidR="000B61AE">
        <w:rPr>
          <w:sz w:val="22"/>
          <w:szCs w:val="22"/>
        </w:rPr>
        <w:t>was c</w:t>
      </w:r>
      <w:r w:rsidR="009043CC">
        <w:rPr>
          <w:sz w:val="22"/>
          <w:szCs w:val="22"/>
        </w:rPr>
        <w:t xml:space="preserve">ommissioned </w:t>
      </w:r>
      <w:r w:rsidR="000B61AE">
        <w:rPr>
          <w:sz w:val="22"/>
          <w:szCs w:val="22"/>
        </w:rPr>
        <w:t xml:space="preserve">to </w:t>
      </w:r>
      <w:r w:rsidR="00CF0665">
        <w:rPr>
          <w:sz w:val="22"/>
          <w:szCs w:val="22"/>
        </w:rPr>
        <w:t>research into the current</w:t>
      </w:r>
      <w:r w:rsidR="000B61AE">
        <w:rPr>
          <w:sz w:val="22"/>
          <w:szCs w:val="22"/>
        </w:rPr>
        <w:t xml:space="preserve"> mental health </w:t>
      </w:r>
      <w:r w:rsidR="0048719F">
        <w:rPr>
          <w:sz w:val="22"/>
          <w:szCs w:val="22"/>
        </w:rPr>
        <w:t>state</w:t>
      </w:r>
      <w:r w:rsidR="000B61AE">
        <w:rPr>
          <w:sz w:val="22"/>
          <w:szCs w:val="22"/>
        </w:rPr>
        <w:t xml:space="preserve"> of the construction industry</w:t>
      </w:r>
      <w:r w:rsidR="0048719F">
        <w:rPr>
          <w:sz w:val="22"/>
          <w:szCs w:val="22"/>
        </w:rPr>
        <w:t xml:space="preserve"> in Nova Scotia</w:t>
      </w:r>
      <w:r w:rsidR="000B61AE">
        <w:rPr>
          <w:sz w:val="22"/>
          <w:szCs w:val="22"/>
        </w:rPr>
        <w:t xml:space="preserve">. </w:t>
      </w:r>
      <w:r w:rsidR="0048719F">
        <w:rPr>
          <w:sz w:val="22"/>
          <w:szCs w:val="22"/>
        </w:rPr>
        <w:t xml:space="preserve">Mike </w:t>
      </w:r>
      <w:r w:rsidR="00A87917">
        <w:rPr>
          <w:sz w:val="22"/>
          <w:szCs w:val="22"/>
        </w:rPr>
        <w:t xml:space="preserve">delivered the results of the study </w:t>
      </w:r>
      <w:r w:rsidR="003C1EA9">
        <w:rPr>
          <w:sz w:val="22"/>
          <w:szCs w:val="22"/>
        </w:rPr>
        <w:t xml:space="preserve">including the importance of </w:t>
      </w:r>
      <w:r w:rsidR="00E2335B">
        <w:rPr>
          <w:sz w:val="22"/>
          <w:szCs w:val="22"/>
        </w:rPr>
        <w:t xml:space="preserve">supervisors and safety personnel taking </w:t>
      </w:r>
      <w:r w:rsidR="003C1EA9">
        <w:rPr>
          <w:sz w:val="22"/>
          <w:szCs w:val="22"/>
        </w:rPr>
        <w:t xml:space="preserve">mental health first </w:t>
      </w:r>
      <w:r w:rsidR="00E2335B">
        <w:rPr>
          <w:sz w:val="22"/>
          <w:szCs w:val="22"/>
        </w:rPr>
        <w:t xml:space="preserve">aid, </w:t>
      </w:r>
      <w:r w:rsidR="006F10D9">
        <w:rPr>
          <w:sz w:val="22"/>
          <w:szCs w:val="22"/>
        </w:rPr>
        <w:t xml:space="preserve">the hidden crisis of employee burnout and ways people can access help. </w:t>
      </w:r>
    </w:p>
    <w:p w14:paraId="57A2F75A" w14:textId="77777777" w:rsidR="006F10D9" w:rsidRDefault="006F10D9" w:rsidP="00C17F9E">
      <w:pPr>
        <w:pStyle w:val="Default"/>
        <w:rPr>
          <w:sz w:val="22"/>
          <w:szCs w:val="22"/>
        </w:rPr>
      </w:pPr>
    </w:p>
    <w:p w14:paraId="75C8030E" w14:textId="6AA07E2F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 xml:space="preserve">Lunch Break </w:t>
      </w:r>
      <w:r w:rsidR="0074496C">
        <w:rPr>
          <w:b/>
          <w:bCs/>
          <w:color w:val="001F5F"/>
          <w:sz w:val="22"/>
          <w:szCs w:val="22"/>
        </w:rPr>
        <w:t>12:</w:t>
      </w:r>
      <w:r w:rsidR="00062F15">
        <w:rPr>
          <w:b/>
          <w:bCs/>
          <w:color w:val="001F5F"/>
          <w:sz w:val="22"/>
          <w:szCs w:val="22"/>
        </w:rPr>
        <w:t>17pm</w:t>
      </w:r>
    </w:p>
    <w:p w14:paraId="6C762C15" w14:textId="77777777" w:rsidR="001124F1" w:rsidRPr="00C17F9E" w:rsidRDefault="001124F1" w:rsidP="00C17F9E">
      <w:pPr>
        <w:pStyle w:val="Default"/>
        <w:rPr>
          <w:color w:val="001F5F"/>
          <w:sz w:val="22"/>
          <w:szCs w:val="22"/>
        </w:rPr>
      </w:pPr>
    </w:p>
    <w:p w14:paraId="152A2979" w14:textId="77777777" w:rsidR="00C17F9E" w:rsidRDefault="00C17F9E" w:rsidP="00C17F9E">
      <w:pPr>
        <w:pStyle w:val="Default"/>
        <w:rPr>
          <w:sz w:val="22"/>
          <w:szCs w:val="22"/>
        </w:rPr>
      </w:pPr>
      <w:r w:rsidRPr="00C17F9E">
        <w:rPr>
          <w:sz w:val="22"/>
          <w:szCs w:val="22"/>
        </w:rPr>
        <w:t xml:space="preserve">Participants broke for lunch. </w:t>
      </w:r>
    </w:p>
    <w:p w14:paraId="44D087D9" w14:textId="77777777" w:rsidR="001124F1" w:rsidRPr="00C17F9E" w:rsidRDefault="001124F1" w:rsidP="00C17F9E">
      <w:pPr>
        <w:pStyle w:val="Default"/>
        <w:rPr>
          <w:sz w:val="22"/>
          <w:szCs w:val="22"/>
        </w:rPr>
      </w:pPr>
    </w:p>
    <w:p w14:paraId="0D85C454" w14:textId="31E598AB" w:rsidR="00C17F9E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C17F9E">
        <w:rPr>
          <w:b/>
          <w:bCs/>
          <w:color w:val="001F5F"/>
          <w:sz w:val="22"/>
          <w:szCs w:val="22"/>
        </w:rPr>
        <w:t>202</w:t>
      </w:r>
      <w:r w:rsidR="00674827">
        <w:rPr>
          <w:b/>
          <w:bCs/>
          <w:color w:val="001F5F"/>
          <w:sz w:val="22"/>
          <w:szCs w:val="22"/>
        </w:rPr>
        <w:t>4</w:t>
      </w:r>
      <w:r w:rsidRPr="00C17F9E">
        <w:rPr>
          <w:b/>
          <w:bCs/>
          <w:color w:val="001F5F"/>
          <w:sz w:val="22"/>
          <w:szCs w:val="22"/>
        </w:rPr>
        <w:t xml:space="preserve"> Safety Awards Presentation </w:t>
      </w:r>
    </w:p>
    <w:p w14:paraId="0FB306CE" w14:textId="77777777" w:rsidR="001124F1" w:rsidRPr="00C17F9E" w:rsidRDefault="001124F1" w:rsidP="00C17F9E">
      <w:pPr>
        <w:pStyle w:val="Default"/>
        <w:rPr>
          <w:color w:val="001F5F"/>
          <w:sz w:val="22"/>
          <w:szCs w:val="22"/>
        </w:rPr>
      </w:pPr>
    </w:p>
    <w:p w14:paraId="5FC974EC" w14:textId="0E609065" w:rsidR="00C17F9E" w:rsidRDefault="006E3F52" w:rsidP="00C17F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MJ MacDonald </w:t>
      </w:r>
      <w:r w:rsidR="005F582B">
        <w:rPr>
          <w:sz w:val="22"/>
          <w:szCs w:val="22"/>
        </w:rPr>
        <w:t xml:space="preserve">resumed the meeting </w:t>
      </w:r>
      <w:r w:rsidR="00840D57">
        <w:rPr>
          <w:sz w:val="22"/>
          <w:szCs w:val="22"/>
        </w:rPr>
        <w:t>and</w:t>
      </w:r>
      <w:r w:rsidR="001407E7">
        <w:rPr>
          <w:sz w:val="22"/>
          <w:szCs w:val="22"/>
        </w:rPr>
        <w:t xml:space="preserve"> thanked </w:t>
      </w:r>
      <w:r w:rsidR="00840D57">
        <w:rPr>
          <w:sz w:val="22"/>
          <w:szCs w:val="22"/>
        </w:rPr>
        <w:t>this year’s</w:t>
      </w:r>
      <w:r w:rsidR="00EA0872" w:rsidRPr="00840D57">
        <w:rPr>
          <w:sz w:val="22"/>
          <w:szCs w:val="22"/>
        </w:rPr>
        <w:t xml:space="preserve"> </w:t>
      </w:r>
      <w:r w:rsidR="00840D57" w:rsidRPr="00840D57">
        <w:rPr>
          <w:sz w:val="22"/>
          <w:szCs w:val="22"/>
        </w:rPr>
        <w:t xml:space="preserve">AGM </w:t>
      </w:r>
      <w:r w:rsidR="00EA0872" w:rsidRPr="00840D57">
        <w:rPr>
          <w:sz w:val="22"/>
          <w:szCs w:val="22"/>
        </w:rPr>
        <w:t>exhibitor partners</w:t>
      </w:r>
      <w:r w:rsidR="00B25B04" w:rsidRPr="00840D57">
        <w:rPr>
          <w:sz w:val="22"/>
          <w:szCs w:val="22"/>
        </w:rPr>
        <w:t>.</w:t>
      </w:r>
      <w:r w:rsidR="00EA0872">
        <w:rPr>
          <w:sz w:val="22"/>
          <w:szCs w:val="22"/>
        </w:rPr>
        <w:t xml:space="preserve"> </w:t>
      </w:r>
      <w:r w:rsidR="00C17F9E" w:rsidRPr="00C17F9E">
        <w:rPr>
          <w:sz w:val="22"/>
          <w:szCs w:val="22"/>
        </w:rPr>
        <w:t xml:space="preserve">Rob Rowe, CSNS Director of Safety Services, </w:t>
      </w:r>
      <w:r w:rsidR="00EA0872">
        <w:rPr>
          <w:sz w:val="22"/>
          <w:szCs w:val="22"/>
        </w:rPr>
        <w:t xml:space="preserve">and Ryan Quinn, Manager of Safety Services, </w:t>
      </w:r>
      <w:r w:rsidR="00C17F9E" w:rsidRPr="00C17F9E">
        <w:rPr>
          <w:sz w:val="22"/>
          <w:szCs w:val="22"/>
        </w:rPr>
        <w:t>presented the 202</w:t>
      </w:r>
      <w:r w:rsidR="00B72B8F">
        <w:rPr>
          <w:sz w:val="22"/>
          <w:szCs w:val="22"/>
        </w:rPr>
        <w:t>5</w:t>
      </w:r>
      <w:r w:rsidR="00C17F9E" w:rsidRPr="00C17F9E">
        <w:rPr>
          <w:sz w:val="22"/>
          <w:szCs w:val="22"/>
        </w:rPr>
        <w:t xml:space="preserve"> Safety Awards. </w:t>
      </w:r>
    </w:p>
    <w:p w14:paraId="0BF63C93" w14:textId="77777777" w:rsidR="001124F1" w:rsidRPr="00C17F9E" w:rsidRDefault="001124F1" w:rsidP="00C17F9E">
      <w:pPr>
        <w:pStyle w:val="Default"/>
        <w:rPr>
          <w:sz w:val="22"/>
          <w:szCs w:val="22"/>
        </w:rPr>
      </w:pPr>
    </w:p>
    <w:p w14:paraId="0ADEE50C" w14:textId="6A40AD90" w:rsidR="00FF3FFC" w:rsidRDefault="00FF3FFC" w:rsidP="005E451D">
      <w:pPr>
        <w:pStyle w:val="Defaul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B418D8">
        <w:rPr>
          <w:b/>
          <w:bCs/>
          <w:sz w:val="22"/>
          <w:szCs w:val="22"/>
        </w:rPr>
        <w:lastRenderedPageBreak/>
        <w:t xml:space="preserve">Best Safety Culture Award </w:t>
      </w:r>
      <w:r w:rsidRPr="00B418D8">
        <w:rPr>
          <w:sz w:val="22"/>
          <w:szCs w:val="22"/>
        </w:rPr>
        <w:t xml:space="preserve">presented to </w:t>
      </w:r>
      <w:proofErr w:type="spellStart"/>
      <w:r w:rsidR="00B12E67" w:rsidRPr="00B418D8">
        <w:rPr>
          <w:sz w:val="22"/>
          <w:szCs w:val="22"/>
        </w:rPr>
        <w:t>Acuren</w:t>
      </w:r>
      <w:proofErr w:type="spellEnd"/>
      <w:r w:rsidR="008A2F4E" w:rsidRPr="00B418D8">
        <w:rPr>
          <w:sz w:val="22"/>
          <w:szCs w:val="22"/>
        </w:rPr>
        <w:t xml:space="preserve"> Group Incorporated</w:t>
      </w:r>
      <w:r w:rsidR="00B418D8" w:rsidRPr="00B418D8">
        <w:rPr>
          <w:sz w:val="22"/>
          <w:szCs w:val="22"/>
        </w:rPr>
        <w:t xml:space="preserve"> and </w:t>
      </w:r>
      <w:r w:rsidRPr="00B418D8">
        <w:rPr>
          <w:sz w:val="22"/>
          <w:szCs w:val="22"/>
        </w:rPr>
        <w:t xml:space="preserve">accepted by their </w:t>
      </w:r>
      <w:r w:rsidR="009C293B">
        <w:rPr>
          <w:sz w:val="22"/>
          <w:szCs w:val="22"/>
        </w:rPr>
        <w:t xml:space="preserve">Division </w:t>
      </w:r>
      <w:r w:rsidRPr="00B418D8">
        <w:rPr>
          <w:sz w:val="22"/>
          <w:szCs w:val="22"/>
        </w:rPr>
        <w:t xml:space="preserve">Manager, </w:t>
      </w:r>
      <w:r w:rsidR="00B418D8" w:rsidRPr="00B418D8">
        <w:rPr>
          <w:sz w:val="22"/>
          <w:szCs w:val="22"/>
        </w:rPr>
        <w:t>Devin Hardy</w:t>
      </w:r>
      <w:r w:rsidRPr="00B418D8">
        <w:rPr>
          <w:sz w:val="22"/>
          <w:szCs w:val="22"/>
        </w:rPr>
        <w:t xml:space="preserve">. </w:t>
      </w:r>
    </w:p>
    <w:p w14:paraId="2785CC24" w14:textId="77777777" w:rsidR="005E451D" w:rsidRDefault="005E451D" w:rsidP="005E451D">
      <w:pPr>
        <w:pStyle w:val="Default"/>
        <w:ind w:left="714"/>
        <w:rPr>
          <w:sz w:val="22"/>
          <w:szCs w:val="22"/>
        </w:rPr>
      </w:pPr>
    </w:p>
    <w:p w14:paraId="670A59B4" w14:textId="77777777" w:rsidR="005E451D" w:rsidRDefault="00C252CC" w:rsidP="005E451D">
      <w:pPr>
        <w:pStyle w:val="Defaul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786E4D">
        <w:rPr>
          <w:b/>
          <w:bCs/>
          <w:sz w:val="22"/>
          <w:szCs w:val="22"/>
        </w:rPr>
        <w:t xml:space="preserve">Workplace Mental Health Award </w:t>
      </w:r>
      <w:r w:rsidRPr="00786E4D">
        <w:rPr>
          <w:sz w:val="22"/>
          <w:szCs w:val="22"/>
        </w:rPr>
        <w:t>presented to MacKinn</w:t>
      </w:r>
      <w:r w:rsidR="00702B8E" w:rsidRPr="00786E4D">
        <w:rPr>
          <w:sz w:val="22"/>
          <w:szCs w:val="22"/>
        </w:rPr>
        <w:t>on &amp; Olding</w:t>
      </w:r>
      <w:r w:rsidRPr="00786E4D">
        <w:rPr>
          <w:sz w:val="22"/>
          <w:szCs w:val="22"/>
        </w:rPr>
        <w:t xml:space="preserve"> accepted by</w:t>
      </w:r>
      <w:r w:rsidR="00702B8E" w:rsidRPr="00786E4D">
        <w:rPr>
          <w:sz w:val="22"/>
          <w:szCs w:val="22"/>
        </w:rPr>
        <w:t xml:space="preserve"> their</w:t>
      </w:r>
      <w:r w:rsidR="004E15EC" w:rsidRPr="00786E4D">
        <w:rPr>
          <w:sz w:val="22"/>
          <w:szCs w:val="22"/>
        </w:rPr>
        <w:t xml:space="preserve"> Health and Safety Manager,</w:t>
      </w:r>
      <w:r w:rsidRPr="00786E4D">
        <w:rPr>
          <w:sz w:val="22"/>
          <w:szCs w:val="22"/>
        </w:rPr>
        <w:t xml:space="preserve"> </w:t>
      </w:r>
      <w:r w:rsidR="00702B8E" w:rsidRPr="00786E4D">
        <w:rPr>
          <w:sz w:val="22"/>
          <w:szCs w:val="22"/>
        </w:rPr>
        <w:t xml:space="preserve">Stacia Gunn. </w:t>
      </w:r>
      <w:r w:rsidR="00A927C9" w:rsidRPr="00786E4D">
        <w:rPr>
          <w:sz w:val="22"/>
          <w:szCs w:val="22"/>
        </w:rPr>
        <w:t>An</w:t>
      </w:r>
      <w:r w:rsidR="003D62E1" w:rsidRPr="00786E4D">
        <w:rPr>
          <w:sz w:val="22"/>
          <w:szCs w:val="22"/>
        </w:rPr>
        <w:t xml:space="preserve"> honourable mention was presented to </w:t>
      </w:r>
      <w:r w:rsidR="009C6AF7" w:rsidRPr="00786E4D">
        <w:rPr>
          <w:sz w:val="22"/>
          <w:szCs w:val="22"/>
        </w:rPr>
        <w:t xml:space="preserve">EllisDon </w:t>
      </w:r>
      <w:r w:rsidR="005963DB" w:rsidRPr="00786E4D">
        <w:rPr>
          <w:sz w:val="22"/>
          <w:szCs w:val="22"/>
        </w:rPr>
        <w:t xml:space="preserve">Corporation </w:t>
      </w:r>
      <w:r w:rsidR="009C6AF7" w:rsidRPr="00786E4D">
        <w:rPr>
          <w:sz w:val="22"/>
          <w:szCs w:val="22"/>
        </w:rPr>
        <w:t xml:space="preserve">and accepted by </w:t>
      </w:r>
      <w:r w:rsidR="00A927C9" w:rsidRPr="00786E4D">
        <w:rPr>
          <w:sz w:val="22"/>
          <w:szCs w:val="22"/>
        </w:rPr>
        <w:t xml:space="preserve">their Health and Safety Manager </w:t>
      </w:r>
      <w:r w:rsidR="009C6AF7" w:rsidRPr="00786E4D">
        <w:rPr>
          <w:sz w:val="22"/>
          <w:szCs w:val="22"/>
        </w:rPr>
        <w:t xml:space="preserve">Adam Lane. </w:t>
      </w:r>
    </w:p>
    <w:p w14:paraId="2432FA28" w14:textId="77777777" w:rsidR="005E451D" w:rsidRDefault="005E451D" w:rsidP="005E451D">
      <w:pPr>
        <w:pStyle w:val="Default"/>
        <w:rPr>
          <w:sz w:val="22"/>
          <w:szCs w:val="22"/>
        </w:rPr>
      </w:pPr>
    </w:p>
    <w:p w14:paraId="4E977A98" w14:textId="1BC170A0" w:rsidR="00C17F9E" w:rsidRDefault="00C17F9E" w:rsidP="005E451D">
      <w:pPr>
        <w:pStyle w:val="Defaul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786E4D">
        <w:rPr>
          <w:b/>
          <w:bCs/>
          <w:sz w:val="22"/>
          <w:szCs w:val="22"/>
        </w:rPr>
        <w:t xml:space="preserve">Women and Safety Leadership Award </w:t>
      </w:r>
      <w:r w:rsidRPr="00786E4D">
        <w:rPr>
          <w:sz w:val="22"/>
          <w:szCs w:val="22"/>
        </w:rPr>
        <w:t xml:space="preserve">presented to </w:t>
      </w:r>
      <w:r w:rsidR="00927E12" w:rsidRPr="00786E4D">
        <w:rPr>
          <w:sz w:val="22"/>
          <w:szCs w:val="22"/>
        </w:rPr>
        <w:t>Megan Smith</w:t>
      </w:r>
      <w:r w:rsidRPr="00786E4D">
        <w:rPr>
          <w:sz w:val="22"/>
          <w:szCs w:val="22"/>
        </w:rPr>
        <w:t xml:space="preserve">, </w:t>
      </w:r>
      <w:r w:rsidR="007B3420" w:rsidRPr="00786E4D">
        <w:rPr>
          <w:sz w:val="22"/>
          <w:szCs w:val="22"/>
        </w:rPr>
        <w:t>Health</w:t>
      </w:r>
      <w:r w:rsidR="005963DB" w:rsidRPr="00786E4D">
        <w:rPr>
          <w:sz w:val="22"/>
          <w:szCs w:val="22"/>
        </w:rPr>
        <w:t>,</w:t>
      </w:r>
      <w:r w:rsidR="007B3420" w:rsidRPr="00786E4D">
        <w:rPr>
          <w:sz w:val="22"/>
          <w:szCs w:val="22"/>
        </w:rPr>
        <w:t xml:space="preserve"> Safety</w:t>
      </w:r>
      <w:r w:rsidR="0069713B" w:rsidRPr="00786E4D">
        <w:rPr>
          <w:sz w:val="22"/>
          <w:szCs w:val="22"/>
        </w:rPr>
        <w:t xml:space="preserve"> &amp; </w:t>
      </w:r>
      <w:r w:rsidR="007B3420" w:rsidRPr="00786E4D">
        <w:rPr>
          <w:sz w:val="22"/>
          <w:szCs w:val="22"/>
        </w:rPr>
        <w:t>Env</w:t>
      </w:r>
      <w:r w:rsidR="005963DB" w:rsidRPr="00786E4D">
        <w:rPr>
          <w:sz w:val="22"/>
          <w:szCs w:val="22"/>
        </w:rPr>
        <w:t xml:space="preserve">ironmental </w:t>
      </w:r>
      <w:r w:rsidR="0069713B" w:rsidRPr="00786E4D">
        <w:rPr>
          <w:sz w:val="22"/>
          <w:szCs w:val="22"/>
        </w:rPr>
        <w:t xml:space="preserve">Coordinator at </w:t>
      </w:r>
      <w:r w:rsidR="00927E12" w:rsidRPr="00786E4D">
        <w:rPr>
          <w:sz w:val="22"/>
          <w:szCs w:val="22"/>
        </w:rPr>
        <w:t>EllisDon</w:t>
      </w:r>
      <w:r w:rsidR="005963DB" w:rsidRPr="00786E4D">
        <w:rPr>
          <w:sz w:val="22"/>
          <w:szCs w:val="22"/>
        </w:rPr>
        <w:t xml:space="preserve"> Corporation</w:t>
      </w:r>
      <w:r w:rsidR="00E62F30" w:rsidRPr="00786E4D">
        <w:rPr>
          <w:sz w:val="22"/>
          <w:szCs w:val="22"/>
        </w:rPr>
        <w:t xml:space="preserve">. </w:t>
      </w:r>
    </w:p>
    <w:p w14:paraId="00308DD3" w14:textId="77777777" w:rsidR="005E451D" w:rsidRPr="00786E4D" w:rsidRDefault="005E451D" w:rsidP="005E451D">
      <w:pPr>
        <w:pStyle w:val="Default"/>
        <w:rPr>
          <w:sz w:val="22"/>
          <w:szCs w:val="22"/>
        </w:rPr>
      </w:pPr>
    </w:p>
    <w:p w14:paraId="2446F289" w14:textId="0B16AF57" w:rsidR="00C17F9E" w:rsidRPr="00CE4701" w:rsidRDefault="00C17F9E" w:rsidP="005E451D">
      <w:pPr>
        <w:pStyle w:val="Defaul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CE4701">
        <w:rPr>
          <w:b/>
          <w:bCs/>
          <w:sz w:val="22"/>
          <w:szCs w:val="22"/>
        </w:rPr>
        <w:t xml:space="preserve">Safety Champion Award </w:t>
      </w:r>
      <w:r w:rsidRPr="00CE4701">
        <w:rPr>
          <w:sz w:val="22"/>
          <w:szCs w:val="22"/>
        </w:rPr>
        <w:t xml:space="preserve">presented to </w:t>
      </w:r>
      <w:r w:rsidR="001A03CF" w:rsidRPr="00CE4701">
        <w:rPr>
          <w:sz w:val="22"/>
          <w:szCs w:val="22"/>
        </w:rPr>
        <w:t>Jesse MacIntyre</w:t>
      </w:r>
      <w:r w:rsidR="00E751AC" w:rsidRPr="00CE4701">
        <w:rPr>
          <w:sz w:val="22"/>
          <w:szCs w:val="22"/>
        </w:rPr>
        <w:t xml:space="preserve">, </w:t>
      </w:r>
      <w:r w:rsidR="00556890" w:rsidRPr="00CE4701">
        <w:rPr>
          <w:sz w:val="22"/>
          <w:szCs w:val="22"/>
        </w:rPr>
        <w:t>Journeyman</w:t>
      </w:r>
      <w:r w:rsidR="00E751AC" w:rsidRPr="00CE4701">
        <w:rPr>
          <w:sz w:val="22"/>
          <w:szCs w:val="22"/>
        </w:rPr>
        <w:t xml:space="preserve"> at </w:t>
      </w:r>
      <w:r w:rsidR="00556890" w:rsidRPr="00CE4701">
        <w:rPr>
          <w:sz w:val="22"/>
          <w:szCs w:val="22"/>
        </w:rPr>
        <w:t xml:space="preserve">Atlantic Roofers Limited and to </w:t>
      </w:r>
      <w:r w:rsidR="004F5E2C" w:rsidRPr="00CE4701">
        <w:rPr>
          <w:sz w:val="22"/>
          <w:szCs w:val="22"/>
        </w:rPr>
        <w:t xml:space="preserve">Kelly </w:t>
      </w:r>
      <w:r w:rsidR="009E7D0A" w:rsidRPr="00CE4701">
        <w:rPr>
          <w:sz w:val="22"/>
          <w:szCs w:val="22"/>
        </w:rPr>
        <w:t xml:space="preserve">Gottshall, </w:t>
      </w:r>
      <w:r w:rsidR="00CE4701" w:rsidRPr="00CE4701">
        <w:rPr>
          <w:sz w:val="22"/>
          <w:szCs w:val="22"/>
        </w:rPr>
        <w:t>Safety Coordinator at Bird Construction.</w:t>
      </w:r>
    </w:p>
    <w:p w14:paraId="6D05E35C" w14:textId="77777777" w:rsidR="00C17F9E" w:rsidRPr="00674827" w:rsidRDefault="00C17F9E" w:rsidP="00C17F9E">
      <w:pPr>
        <w:pStyle w:val="Default"/>
        <w:rPr>
          <w:sz w:val="22"/>
          <w:szCs w:val="22"/>
        </w:rPr>
      </w:pPr>
    </w:p>
    <w:p w14:paraId="15F0298D" w14:textId="7C578164" w:rsidR="00C17F9E" w:rsidRPr="00674827" w:rsidRDefault="00C17F9E" w:rsidP="007A645D">
      <w:pPr>
        <w:pStyle w:val="Default"/>
        <w:ind w:left="120"/>
        <w:rPr>
          <w:b/>
          <w:bCs/>
          <w:color w:val="001F5F"/>
          <w:sz w:val="22"/>
          <w:szCs w:val="22"/>
        </w:rPr>
      </w:pPr>
      <w:r w:rsidRPr="00674827">
        <w:rPr>
          <w:b/>
          <w:bCs/>
          <w:color w:val="001F5F"/>
          <w:sz w:val="22"/>
          <w:szCs w:val="22"/>
        </w:rPr>
        <w:t>202</w:t>
      </w:r>
      <w:r w:rsidR="001124F1" w:rsidRPr="00674827">
        <w:rPr>
          <w:b/>
          <w:bCs/>
          <w:color w:val="001F5F"/>
          <w:sz w:val="22"/>
          <w:szCs w:val="22"/>
        </w:rPr>
        <w:t xml:space="preserve">4 </w:t>
      </w:r>
      <w:r w:rsidRPr="00674827">
        <w:rPr>
          <w:b/>
          <w:bCs/>
          <w:color w:val="001F5F"/>
          <w:sz w:val="22"/>
          <w:szCs w:val="22"/>
        </w:rPr>
        <w:t xml:space="preserve">Chair’s Awards Presentation </w:t>
      </w:r>
    </w:p>
    <w:p w14:paraId="0ED2F0E4" w14:textId="77777777" w:rsidR="001124F1" w:rsidRPr="001E61BF" w:rsidRDefault="001124F1" w:rsidP="00C17F9E">
      <w:pPr>
        <w:pStyle w:val="Default"/>
        <w:rPr>
          <w:color w:val="001F5F"/>
          <w:sz w:val="22"/>
          <w:szCs w:val="22"/>
          <w:highlight w:val="yellow"/>
        </w:rPr>
      </w:pPr>
    </w:p>
    <w:p w14:paraId="30B16A2A" w14:textId="653613FA" w:rsidR="00C17F9E" w:rsidRPr="00F9754E" w:rsidRDefault="00C17F9E" w:rsidP="003923C8">
      <w:pPr>
        <w:pStyle w:val="BodyText"/>
        <w:kinsoku w:val="0"/>
        <w:overflowPunct w:val="0"/>
        <w:spacing w:before="120"/>
        <w:ind w:left="120"/>
      </w:pPr>
      <w:r w:rsidRPr="00F9754E">
        <w:t>Milton Howley</w:t>
      </w:r>
      <w:r w:rsidR="008A1F64">
        <w:t xml:space="preserve"> and Duncan </w:t>
      </w:r>
      <w:r w:rsidR="0096328A">
        <w:t>Williams</w:t>
      </w:r>
      <w:r w:rsidRPr="00F9754E">
        <w:t xml:space="preserve"> </w:t>
      </w:r>
      <w:r w:rsidR="0096328A">
        <w:t>co-</w:t>
      </w:r>
      <w:r w:rsidRPr="00F9754E">
        <w:t>presented the Chair’s Awards of Excellence</w:t>
      </w:r>
      <w:r w:rsidR="0096328A">
        <w:t xml:space="preserve"> as outgoing and incoming chairs</w:t>
      </w:r>
      <w:r w:rsidRPr="00F9754E">
        <w:t xml:space="preserve">. </w:t>
      </w:r>
      <w:r w:rsidR="00BB0DA8">
        <w:t xml:space="preserve">The </w:t>
      </w:r>
      <w:r w:rsidR="00BB0DA8" w:rsidRPr="00B7781E">
        <w:t xml:space="preserve">Chair </w:t>
      </w:r>
      <w:r w:rsidR="00BB0DA8">
        <w:t>A</w:t>
      </w:r>
      <w:r w:rsidR="00BB0DA8" w:rsidRPr="00B7781E">
        <w:t xml:space="preserve">wards </w:t>
      </w:r>
      <w:r w:rsidR="00BB0DA8">
        <w:t>are</w:t>
      </w:r>
      <w:r w:rsidR="00BB0DA8" w:rsidRPr="00B7781E">
        <w:t xml:space="preserve"> determined through WCB statistics and external COR® audit </w:t>
      </w:r>
      <w:r w:rsidR="003923C8">
        <w:t>scores</w:t>
      </w:r>
      <w:r w:rsidR="00BB0DA8">
        <w:t xml:space="preserve">. </w:t>
      </w:r>
      <w:r w:rsidR="00BB0DA8" w:rsidRPr="00B7781E">
        <w:t>Winners cannot have had any OHS prosecutions, orders, or penalties in the last three years</w:t>
      </w:r>
      <w:r w:rsidR="00BB0DA8">
        <w:t xml:space="preserve">. </w:t>
      </w:r>
      <w:r w:rsidR="003923C8">
        <w:t>There is o</w:t>
      </w:r>
      <w:r w:rsidR="00BB0DA8" w:rsidRPr="00B7781E">
        <w:t>ne winner for each COR® category of owner/operator, small business, intermediate business, and standard business</w:t>
      </w:r>
      <w:r w:rsidRPr="00F9754E">
        <w:t xml:space="preserve"> </w:t>
      </w:r>
    </w:p>
    <w:p w14:paraId="29378C7F" w14:textId="77777777" w:rsidR="001E61BF" w:rsidRPr="00F9754E" w:rsidRDefault="001E61BF" w:rsidP="001E61BF">
      <w:pPr>
        <w:pStyle w:val="Default"/>
        <w:rPr>
          <w:sz w:val="16"/>
          <w:szCs w:val="16"/>
        </w:rPr>
      </w:pPr>
    </w:p>
    <w:p w14:paraId="1495A151" w14:textId="0945A916" w:rsidR="00C17F9E" w:rsidRPr="007828FB" w:rsidRDefault="00C17F9E" w:rsidP="00C17F9E">
      <w:pPr>
        <w:pStyle w:val="Default"/>
        <w:spacing w:after="72"/>
        <w:rPr>
          <w:sz w:val="22"/>
          <w:szCs w:val="22"/>
        </w:rPr>
      </w:pPr>
      <w:r w:rsidRPr="007828FB">
        <w:rPr>
          <w:sz w:val="22"/>
          <w:szCs w:val="22"/>
        </w:rPr>
        <w:t xml:space="preserve">• </w:t>
      </w:r>
      <w:r w:rsidRPr="007828FB">
        <w:rPr>
          <w:b/>
          <w:bCs/>
          <w:sz w:val="22"/>
          <w:szCs w:val="22"/>
        </w:rPr>
        <w:t xml:space="preserve">Small Business Award </w:t>
      </w:r>
      <w:r w:rsidRPr="007828FB">
        <w:rPr>
          <w:sz w:val="22"/>
          <w:szCs w:val="22"/>
        </w:rPr>
        <w:t xml:space="preserve">presented to </w:t>
      </w:r>
      <w:r w:rsidR="007828FB" w:rsidRPr="007828FB">
        <w:rPr>
          <w:sz w:val="22"/>
          <w:szCs w:val="22"/>
        </w:rPr>
        <w:t>East Coast Scaffolding</w:t>
      </w:r>
      <w:r w:rsidR="004917E3" w:rsidRPr="007828FB">
        <w:rPr>
          <w:sz w:val="22"/>
          <w:szCs w:val="22"/>
        </w:rPr>
        <w:t>.</w:t>
      </w:r>
    </w:p>
    <w:p w14:paraId="43959C3E" w14:textId="39022346" w:rsidR="00C17F9E" w:rsidRPr="00F9754E" w:rsidRDefault="00C17F9E" w:rsidP="006429D3">
      <w:pPr>
        <w:pStyle w:val="Default"/>
        <w:spacing w:after="72"/>
        <w:rPr>
          <w:sz w:val="22"/>
          <w:szCs w:val="22"/>
        </w:rPr>
      </w:pPr>
      <w:r w:rsidRPr="006429D3">
        <w:rPr>
          <w:sz w:val="22"/>
          <w:szCs w:val="22"/>
        </w:rPr>
        <w:t xml:space="preserve">• </w:t>
      </w:r>
      <w:r w:rsidRPr="006429D3">
        <w:rPr>
          <w:b/>
          <w:bCs/>
          <w:sz w:val="22"/>
          <w:szCs w:val="22"/>
        </w:rPr>
        <w:t xml:space="preserve">Standard Business Award </w:t>
      </w:r>
      <w:r w:rsidRPr="006429D3">
        <w:rPr>
          <w:sz w:val="22"/>
          <w:szCs w:val="22"/>
        </w:rPr>
        <w:t xml:space="preserve">presented to </w:t>
      </w:r>
      <w:r w:rsidR="006429D3" w:rsidRPr="006429D3">
        <w:rPr>
          <w:sz w:val="22"/>
          <w:szCs w:val="22"/>
        </w:rPr>
        <w:t>MacKinnon and Olding.</w:t>
      </w:r>
      <w:r w:rsidRPr="00F9754E">
        <w:rPr>
          <w:sz w:val="22"/>
          <w:szCs w:val="22"/>
        </w:rPr>
        <w:t xml:space="preserve"> </w:t>
      </w:r>
    </w:p>
    <w:p w14:paraId="5D97C62C" w14:textId="77777777" w:rsidR="00C17F9E" w:rsidRPr="001E61BF" w:rsidRDefault="00C17F9E" w:rsidP="00C17F9E">
      <w:pPr>
        <w:pStyle w:val="Default"/>
        <w:rPr>
          <w:sz w:val="22"/>
          <w:szCs w:val="22"/>
          <w:highlight w:val="yellow"/>
        </w:rPr>
      </w:pPr>
    </w:p>
    <w:p w14:paraId="229A630C" w14:textId="77777777" w:rsidR="00C17F9E" w:rsidRPr="00EB3D60" w:rsidRDefault="00C17F9E" w:rsidP="00C17F9E">
      <w:pPr>
        <w:pStyle w:val="Default"/>
        <w:rPr>
          <w:b/>
          <w:bCs/>
          <w:color w:val="001F5F"/>
          <w:sz w:val="22"/>
          <w:szCs w:val="22"/>
        </w:rPr>
      </w:pPr>
      <w:r w:rsidRPr="00EB3D60">
        <w:rPr>
          <w:b/>
          <w:bCs/>
          <w:color w:val="001F5F"/>
          <w:sz w:val="22"/>
          <w:szCs w:val="22"/>
        </w:rPr>
        <w:t xml:space="preserve">Adjournment </w:t>
      </w:r>
    </w:p>
    <w:p w14:paraId="02BBC1CB" w14:textId="77777777" w:rsidR="001E61BF" w:rsidRPr="00EB3D60" w:rsidRDefault="001E61BF" w:rsidP="00C17F9E">
      <w:pPr>
        <w:pStyle w:val="Default"/>
        <w:rPr>
          <w:color w:val="001F5F"/>
          <w:sz w:val="22"/>
          <w:szCs w:val="22"/>
        </w:rPr>
      </w:pPr>
    </w:p>
    <w:p w14:paraId="17D68DC4" w14:textId="1FCE27C7" w:rsidR="00C17F9E" w:rsidRPr="00EB3D60" w:rsidRDefault="00C17F9E" w:rsidP="00C17F9E">
      <w:pPr>
        <w:pStyle w:val="Default"/>
        <w:rPr>
          <w:sz w:val="22"/>
          <w:szCs w:val="22"/>
        </w:rPr>
      </w:pPr>
      <w:r w:rsidRPr="00EB3D60">
        <w:rPr>
          <w:sz w:val="22"/>
          <w:szCs w:val="22"/>
        </w:rPr>
        <w:t xml:space="preserve">Milton Howley moved to adjourn the </w:t>
      </w:r>
      <w:r w:rsidR="00F06B21" w:rsidRPr="00EB3D60">
        <w:rPr>
          <w:sz w:val="22"/>
          <w:szCs w:val="22"/>
        </w:rPr>
        <w:t>3</w:t>
      </w:r>
      <w:r w:rsidR="00C7048B">
        <w:rPr>
          <w:sz w:val="22"/>
          <w:szCs w:val="22"/>
        </w:rPr>
        <w:t>1</w:t>
      </w:r>
      <w:proofErr w:type="gramStart"/>
      <w:r w:rsidR="00C7048B">
        <w:rPr>
          <w:sz w:val="22"/>
          <w:szCs w:val="22"/>
        </w:rPr>
        <w:t>st</w:t>
      </w:r>
      <w:r w:rsidR="00F06B21" w:rsidRPr="00EB3D60">
        <w:rPr>
          <w:sz w:val="22"/>
          <w:szCs w:val="22"/>
        </w:rPr>
        <w:t xml:space="preserve"> </w:t>
      </w:r>
      <w:r w:rsidRPr="00EB3D60">
        <w:rPr>
          <w:sz w:val="14"/>
          <w:szCs w:val="14"/>
        </w:rPr>
        <w:t xml:space="preserve"> </w:t>
      </w:r>
      <w:r w:rsidRPr="00EB3D60">
        <w:rPr>
          <w:sz w:val="22"/>
          <w:szCs w:val="22"/>
        </w:rPr>
        <w:t>Annual</w:t>
      </w:r>
      <w:proofErr w:type="gramEnd"/>
      <w:r w:rsidRPr="00EB3D60">
        <w:rPr>
          <w:sz w:val="22"/>
          <w:szCs w:val="22"/>
        </w:rPr>
        <w:t xml:space="preserve"> General Meeting</w:t>
      </w:r>
      <w:r w:rsidR="00387C7F">
        <w:rPr>
          <w:sz w:val="22"/>
          <w:szCs w:val="22"/>
        </w:rPr>
        <w:t xml:space="preserve"> at </w:t>
      </w:r>
      <w:r w:rsidR="005B56F5">
        <w:rPr>
          <w:sz w:val="22"/>
          <w:szCs w:val="22"/>
        </w:rPr>
        <w:t>2:01</w:t>
      </w:r>
      <w:r w:rsidR="00387C7F">
        <w:rPr>
          <w:sz w:val="22"/>
          <w:szCs w:val="22"/>
        </w:rPr>
        <w:t>pm</w:t>
      </w:r>
      <w:r w:rsidRPr="00EB3D60">
        <w:rPr>
          <w:sz w:val="22"/>
          <w:szCs w:val="22"/>
        </w:rPr>
        <w:t xml:space="preserve">. </w:t>
      </w:r>
    </w:p>
    <w:p w14:paraId="1F83C7F0" w14:textId="77777777" w:rsidR="001E61BF" w:rsidRPr="00EB3D60" w:rsidRDefault="001E61BF" w:rsidP="00C17F9E">
      <w:pPr>
        <w:pStyle w:val="Default"/>
        <w:rPr>
          <w:sz w:val="22"/>
          <w:szCs w:val="22"/>
        </w:rPr>
      </w:pPr>
    </w:p>
    <w:p w14:paraId="58E97CDC" w14:textId="66419FEB" w:rsidR="00CC0FA1" w:rsidRDefault="00C17F9E" w:rsidP="00997F64">
      <w:pPr>
        <w:pStyle w:val="Default"/>
        <w:ind w:left="720"/>
        <w:rPr>
          <w:sz w:val="22"/>
          <w:szCs w:val="22"/>
        </w:rPr>
      </w:pPr>
      <w:r w:rsidRPr="00EB3D60">
        <w:rPr>
          <w:b/>
          <w:bCs/>
          <w:color w:val="C45711"/>
          <w:sz w:val="22"/>
          <w:szCs w:val="22"/>
        </w:rPr>
        <w:t xml:space="preserve">Motion to Adjourn: </w:t>
      </w:r>
      <w:r w:rsidRPr="00EB3D60">
        <w:rPr>
          <w:sz w:val="22"/>
          <w:szCs w:val="22"/>
        </w:rPr>
        <w:t>Milton Howley motioned to adjourn the 202</w:t>
      </w:r>
      <w:r w:rsidR="008F3E8D">
        <w:rPr>
          <w:sz w:val="22"/>
          <w:szCs w:val="22"/>
        </w:rPr>
        <w:t>4</w:t>
      </w:r>
      <w:r w:rsidRPr="00EB3D60">
        <w:rPr>
          <w:sz w:val="22"/>
          <w:szCs w:val="22"/>
        </w:rPr>
        <w:t xml:space="preserve"> AGM, </w:t>
      </w:r>
      <w:r w:rsidR="0094727B">
        <w:rPr>
          <w:sz w:val="22"/>
          <w:szCs w:val="22"/>
        </w:rPr>
        <w:t>Heather Cruickshanks</w:t>
      </w:r>
      <w:r w:rsidRPr="00EB3D60">
        <w:rPr>
          <w:sz w:val="22"/>
          <w:szCs w:val="22"/>
        </w:rPr>
        <w:t xml:space="preserve"> seconded, unanimous approval, motion carried.</w:t>
      </w:r>
      <w:r w:rsidRPr="00C17F9E">
        <w:rPr>
          <w:sz w:val="22"/>
          <w:szCs w:val="22"/>
        </w:rPr>
        <w:t xml:space="preserve"> </w:t>
      </w:r>
    </w:p>
    <w:p w14:paraId="6C59CF64" w14:textId="77777777" w:rsidR="00DC7DD0" w:rsidRDefault="00DC7DD0" w:rsidP="00997F64">
      <w:pPr>
        <w:pStyle w:val="Default"/>
        <w:ind w:left="720"/>
        <w:rPr>
          <w:sz w:val="22"/>
          <w:szCs w:val="22"/>
        </w:rPr>
      </w:pPr>
    </w:p>
    <w:p w14:paraId="245A4B6C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6BDFC1F6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44E933FE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5D967383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24193D4A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79DF47B5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6E8B8593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30E92C8A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4D286519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2C069244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34CCC2BE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75E5B3C9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1447658B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6D8AD44F" w14:textId="77777777" w:rsidR="00645A08" w:rsidRDefault="00645A08" w:rsidP="00DC7DD0">
      <w:pPr>
        <w:pStyle w:val="Default"/>
        <w:rPr>
          <w:b/>
          <w:bCs/>
          <w:color w:val="E97132" w:themeColor="accent2"/>
          <w:sz w:val="22"/>
          <w:szCs w:val="22"/>
          <w:highlight w:val="yellow"/>
        </w:rPr>
      </w:pPr>
    </w:p>
    <w:p w14:paraId="36B89340" w14:textId="120F3C59" w:rsidR="00DC7DD0" w:rsidRDefault="00DC7DD0" w:rsidP="00DC7DD0">
      <w:pPr>
        <w:pStyle w:val="Default"/>
        <w:rPr>
          <w:b/>
          <w:bCs/>
          <w:color w:val="E97132" w:themeColor="accent2"/>
          <w:sz w:val="22"/>
          <w:szCs w:val="22"/>
        </w:rPr>
      </w:pPr>
      <w:r w:rsidRPr="00911AF0">
        <w:rPr>
          <w:b/>
          <w:bCs/>
          <w:color w:val="E97132" w:themeColor="accent2"/>
          <w:sz w:val="22"/>
          <w:szCs w:val="22"/>
        </w:rPr>
        <w:t>CSNS Members Present:</w:t>
      </w:r>
    </w:p>
    <w:p w14:paraId="264E9EBE" w14:textId="433E7B8B" w:rsidR="00E54862" w:rsidRP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E54862">
        <w:rPr>
          <w:color w:val="000000" w:themeColor="text1"/>
          <w:sz w:val="22"/>
          <w:szCs w:val="22"/>
        </w:rPr>
        <w:t>Earl Affleck</w:t>
      </w:r>
      <w:r w:rsidR="005A2836">
        <w:rPr>
          <w:color w:val="000000" w:themeColor="text1"/>
          <w:sz w:val="22"/>
          <w:szCs w:val="22"/>
        </w:rPr>
        <w:t>, Iron Maple Construction Inc.</w:t>
      </w:r>
    </w:p>
    <w:p w14:paraId="51CE862D" w14:textId="2671FAC1" w:rsidR="00E54862" w:rsidRP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E54862">
        <w:rPr>
          <w:color w:val="000000" w:themeColor="text1"/>
          <w:sz w:val="22"/>
          <w:szCs w:val="22"/>
        </w:rPr>
        <w:t>San Andersson</w:t>
      </w:r>
      <w:r w:rsidR="005A2836">
        <w:rPr>
          <w:color w:val="000000" w:themeColor="text1"/>
          <w:sz w:val="22"/>
          <w:szCs w:val="22"/>
        </w:rPr>
        <w:t>, Bird Construction</w:t>
      </w:r>
    </w:p>
    <w:p w14:paraId="182B11D3" w14:textId="4CC107BA" w:rsidR="00E54862" w:rsidRP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E54862">
        <w:rPr>
          <w:color w:val="000000" w:themeColor="text1"/>
          <w:sz w:val="22"/>
          <w:szCs w:val="22"/>
        </w:rPr>
        <w:t>Katie Battcock</w:t>
      </w:r>
      <w:r w:rsidR="005A2836">
        <w:rPr>
          <w:color w:val="000000" w:themeColor="text1"/>
          <w:sz w:val="22"/>
          <w:szCs w:val="22"/>
        </w:rPr>
        <w:t>, Englobe</w:t>
      </w:r>
    </w:p>
    <w:p w14:paraId="30E9C7D4" w14:textId="0BF69A24" w:rsidR="00E54862" w:rsidRP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E54862">
        <w:rPr>
          <w:color w:val="000000" w:themeColor="text1"/>
          <w:sz w:val="22"/>
          <w:szCs w:val="22"/>
        </w:rPr>
        <w:t>Colleen Brushett</w:t>
      </w:r>
      <w:r w:rsidR="005A2836">
        <w:rPr>
          <w:color w:val="000000" w:themeColor="text1"/>
          <w:sz w:val="22"/>
          <w:szCs w:val="22"/>
        </w:rPr>
        <w:t>, Lynk Group</w:t>
      </w:r>
    </w:p>
    <w:p w14:paraId="103B6A50" w14:textId="12B8C76C" w:rsidR="00E54862" w:rsidRP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E54862">
        <w:rPr>
          <w:color w:val="000000" w:themeColor="text1"/>
          <w:sz w:val="22"/>
          <w:szCs w:val="22"/>
        </w:rPr>
        <w:t>Taylor Carroll</w:t>
      </w:r>
      <w:r w:rsidR="005A2836">
        <w:rPr>
          <w:color w:val="000000" w:themeColor="text1"/>
          <w:sz w:val="22"/>
          <w:szCs w:val="22"/>
        </w:rPr>
        <w:t>, Bird Construction</w:t>
      </w:r>
    </w:p>
    <w:p w14:paraId="0AF2E707" w14:textId="63CA19B1" w:rsid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E54862">
        <w:rPr>
          <w:color w:val="000000" w:themeColor="text1"/>
          <w:sz w:val="22"/>
          <w:szCs w:val="22"/>
        </w:rPr>
        <w:t>Alison Casey</w:t>
      </w:r>
      <w:r w:rsidR="00925407">
        <w:rPr>
          <w:color w:val="000000" w:themeColor="text1"/>
          <w:sz w:val="22"/>
          <w:szCs w:val="22"/>
        </w:rPr>
        <w:t>, Mainland Building Trades</w:t>
      </w:r>
    </w:p>
    <w:p w14:paraId="454DDC13" w14:textId="17B4F96C" w:rsid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Brittany Colburn</w:t>
      </w:r>
      <w:r w:rsidR="00925407">
        <w:rPr>
          <w:color w:val="000000" w:themeColor="text1"/>
          <w:sz w:val="22"/>
          <w:szCs w:val="22"/>
        </w:rPr>
        <w:t xml:space="preserve"> </w:t>
      </w:r>
      <w:proofErr w:type="spellStart"/>
      <w:r w:rsidR="00925407">
        <w:rPr>
          <w:color w:val="000000" w:themeColor="text1"/>
          <w:sz w:val="22"/>
          <w:szCs w:val="22"/>
        </w:rPr>
        <w:t>LiLuna</w:t>
      </w:r>
      <w:proofErr w:type="spellEnd"/>
      <w:r w:rsidR="00925407">
        <w:rPr>
          <w:color w:val="000000" w:themeColor="text1"/>
          <w:sz w:val="22"/>
          <w:szCs w:val="22"/>
        </w:rPr>
        <w:t xml:space="preserve"> 615,</w:t>
      </w:r>
      <w:r w:rsidR="006F61C1">
        <w:rPr>
          <w:color w:val="000000" w:themeColor="text1"/>
          <w:sz w:val="22"/>
          <w:szCs w:val="22"/>
        </w:rPr>
        <w:t xml:space="preserve"> Mainland Building Trades</w:t>
      </w:r>
    </w:p>
    <w:p w14:paraId="295234E8" w14:textId="0A937499" w:rsidR="00E54862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Heather Cruickshanks</w:t>
      </w:r>
      <w:r w:rsidR="006F61C1">
        <w:rPr>
          <w:color w:val="000000" w:themeColor="text1"/>
          <w:sz w:val="22"/>
          <w:szCs w:val="22"/>
        </w:rPr>
        <w:t>, L.E. Cruickshanks Metal Ltd.</w:t>
      </w:r>
    </w:p>
    <w:p w14:paraId="382F3617" w14:textId="44668A3C" w:rsidR="00E54862" w:rsidRPr="007C4747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7C4747">
        <w:rPr>
          <w:color w:val="000000" w:themeColor="text1"/>
          <w:sz w:val="22"/>
          <w:szCs w:val="22"/>
        </w:rPr>
        <w:t>Ernie Dalton</w:t>
      </w:r>
      <w:r w:rsidR="006F61C1" w:rsidRPr="007C4747">
        <w:rPr>
          <w:color w:val="000000" w:themeColor="text1"/>
          <w:sz w:val="22"/>
          <w:szCs w:val="22"/>
        </w:rPr>
        <w:t>, Cape Beton Island Trades</w:t>
      </w:r>
    </w:p>
    <w:p w14:paraId="1AFEC17E" w14:textId="66A7870C" w:rsidR="00E54862" w:rsidRPr="006F61C1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6F61C1">
        <w:rPr>
          <w:color w:val="000000" w:themeColor="text1"/>
          <w:sz w:val="22"/>
          <w:szCs w:val="22"/>
        </w:rPr>
        <w:t>Chris Drake</w:t>
      </w:r>
      <w:r w:rsidR="006F61C1" w:rsidRPr="006F61C1">
        <w:rPr>
          <w:color w:val="000000" w:themeColor="text1"/>
          <w:sz w:val="22"/>
          <w:szCs w:val="22"/>
        </w:rPr>
        <w:t xml:space="preserve">, </w:t>
      </w:r>
      <w:proofErr w:type="spellStart"/>
      <w:r w:rsidR="006F61C1" w:rsidRPr="006F61C1">
        <w:rPr>
          <w:color w:val="000000" w:themeColor="text1"/>
          <w:sz w:val="22"/>
          <w:szCs w:val="22"/>
        </w:rPr>
        <w:t>Acuren</w:t>
      </w:r>
      <w:proofErr w:type="spellEnd"/>
      <w:r w:rsidR="006F61C1" w:rsidRPr="006F61C1">
        <w:rPr>
          <w:color w:val="000000" w:themeColor="text1"/>
          <w:sz w:val="22"/>
          <w:szCs w:val="22"/>
        </w:rPr>
        <w:t xml:space="preserve"> Group I</w:t>
      </w:r>
      <w:r w:rsidR="006F61C1">
        <w:rPr>
          <w:color w:val="000000" w:themeColor="text1"/>
          <w:sz w:val="22"/>
          <w:szCs w:val="22"/>
        </w:rPr>
        <w:t>nc.</w:t>
      </w:r>
    </w:p>
    <w:p w14:paraId="5F36504B" w14:textId="5DCFDF45" w:rsidR="00E54862" w:rsidRPr="007C4747" w:rsidRDefault="00E548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7C4747">
        <w:rPr>
          <w:color w:val="000000" w:themeColor="text1"/>
          <w:sz w:val="22"/>
          <w:szCs w:val="22"/>
        </w:rPr>
        <w:t>Paul Dub</w:t>
      </w:r>
      <w:r w:rsidR="001E7154" w:rsidRPr="007C4747">
        <w:rPr>
          <w:color w:val="000000" w:themeColor="text1"/>
          <w:sz w:val="22"/>
          <w:szCs w:val="22"/>
        </w:rPr>
        <w:t>é</w:t>
      </w:r>
      <w:r w:rsidR="006F61C1" w:rsidRPr="007C4747">
        <w:rPr>
          <w:color w:val="000000" w:themeColor="text1"/>
          <w:sz w:val="22"/>
          <w:szCs w:val="22"/>
        </w:rPr>
        <w:t>, MERIT Nova Scotia</w:t>
      </w:r>
    </w:p>
    <w:p w14:paraId="176C724F" w14:textId="75D9FB39" w:rsidR="001E7154" w:rsidRPr="0066518A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66518A">
        <w:rPr>
          <w:color w:val="000000" w:themeColor="text1"/>
          <w:sz w:val="22"/>
          <w:szCs w:val="22"/>
        </w:rPr>
        <w:t>Julie Dunbar</w:t>
      </w:r>
      <w:r w:rsidR="006F61C1" w:rsidRPr="0066518A">
        <w:rPr>
          <w:color w:val="000000" w:themeColor="text1"/>
          <w:sz w:val="22"/>
          <w:szCs w:val="22"/>
        </w:rPr>
        <w:t>, Lindsay Construction</w:t>
      </w:r>
    </w:p>
    <w:p w14:paraId="3E83A4AC" w14:textId="16F6B5D9" w:rsidR="001E7154" w:rsidRPr="0066518A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66518A">
        <w:rPr>
          <w:color w:val="000000" w:themeColor="text1"/>
          <w:sz w:val="22"/>
          <w:szCs w:val="22"/>
        </w:rPr>
        <w:t>Peter Fahey</w:t>
      </w:r>
      <w:r w:rsidR="0066518A" w:rsidRPr="0066518A">
        <w:rPr>
          <w:color w:val="000000" w:themeColor="text1"/>
          <w:sz w:val="22"/>
          <w:szCs w:val="22"/>
        </w:rPr>
        <w:t>, NCL</w:t>
      </w:r>
      <w:r w:rsidR="0066518A">
        <w:rPr>
          <w:color w:val="000000" w:themeColor="text1"/>
          <w:sz w:val="22"/>
          <w:szCs w:val="22"/>
        </w:rPr>
        <w:t xml:space="preserve"> Northern Contracting Limited</w:t>
      </w:r>
    </w:p>
    <w:p w14:paraId="10E8EFA8" w14:textId="4036CC63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Tristan Glen</w:t>
      </w:r>
      <w:r w:rsidR="0066518A">
        <w:rPr>
          <w:color w:val="000000" w:themeColor="text1"/>
          <w:sz w:val="22"/>
          <w:szCs w:val="22"/>
        </w:rPr>
        <w:t>, Solar Asent</w:t>
      </w:r>
    </w:p>
    <w:p w14:paraId="204DBEDC" w14:textId="320CFCD3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Michelle Godding</w:t>
      </w:r>
      <w:r w:rsidR="0046626E">
        <w:rPr>
          <w:color w:val="000000" w:themeColor="text1"/>
          <w:sz w:val="22"/>
          <w:szCs w:val="22"/>
        </w:rPr>
        <w:t>, NS Construction Sector Council</w:t>
      </w:r>
    </w:p>
    <w:p w14:paraId="578827A4" w14:textId="5EE0DDB5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Kelly Marie Gottschall</w:t>
      </w:r>
      <w:r w:rsidR="0046626E">
        <w:rPr>
          <w:color w:val="000000" w:themeColor="text1"/>
          <w:sz w:val="22"/>
          <w:szCs w:val="22"/>
        </w:rPr>
        <w:t>, Bird Construction</w:t>
      </w:r>
    </w:p>
    <w:p w14:paraId="663057AD" w14:textId="6B401ACA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Devin Hardy</w:t>
      </w:r>
      <w:r w:rsidR="007A4ADD">
        <w:rPr>
          <w:color w:val="000000" w:themeColor="text1"/>
          <w:sz w:val="22"/>
          <w:szCs w:val="22"/>
        </w:rPr>
        <w:t>,</w:t>
      </w:r>
      <w:r w:rsidR="00675D39">
        <w:rPr>
          <w:color w:val="000000" w:themeColor="text1"/>
          <w:sz w:val="22"/>
          <w:szCs w:val="22"/>
        </w:rPr>
        <w:t xml:space="preserve"> </w:t>
      </w:r>
      <w:proofErr w:type="spellStart"/>
      <w:r w:rsidR="00675D39">
        <w:rPr>
          <w:color w:val="000000" w:themeColor="text1"/>
          <w:sz w:val="22"/>
          <w:szCs w:val="22"/>
        </w:rPr>
        <w:t>Acuren</w:t>
      </w:r>
      <w:proofErr w:type="spellEnd"/>
      <w:r w:rsidR="00675D39">
        <w:rPr>
          <w:color w:val="000000" w:themeColor="text1"/>
          <w:sz w:val="22"/>
          <w:szCs w:val="22"/>
        </w:rPr>
        <w:t xml:space="preserve"> Group Inc.</w:t>
      </w:r>
    </w:p>
    <w:p w14:paraId="3C72EC66" w14:textId="59482611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Stuart Hayman</w:t>
      </w:r>
      <w:r w:rsidR="00675D39">
        <w:rPr>
          <w:color w:val="000000" w:themeColor="text1"/>
          <w:sz w:val="22"/>
          <w:szCs w:val="22"/>
        </w:rPr>
        <w:t>, MacKinn</w:t>
      </w:r>
      <w:r w:rsidR="00FD6AC5">
        <w:rPr>
          <w:color w:val="000000" w:themeColor="text1"/>
          <w:sz w:val="22"/>
          <w:szCs w:val="22"/>
        </w:rPr>
        <w:t>on and Olding</w:t>
      </w:r>
    </w:p>
    <w:p w14:paraId="174034E2" w14:textId="065AABD9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Milton Howley</w:t>
      </w:r>
      <w:r w:rsidR="00FD6AC5">
        <w:rPr>
          <w:color w:val="000000" w:themeColor="text1"/>
          <w:sz w:val="22"/>
          <w:szCs w:val="22"/>
        </w:rPr>
        <w:t>, NS Power</w:t>
      </w:r>
    </w:p>
    <w:p w14:paraId="3D1998D9" w14:textId="711DDF10" w:rsidR="001E7154" w:rsidRDefault="001E7154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Crystal Ingram</w:t>
      </w:r>
      <w:r w:rsidR="00FD6AC5">
        <w:rPr>
          <w:color w:val="000000" w:themeColor="text1"/>
          <w:sz w:val="22"/>
          <w:szCs w:val="22"/>
        </w:rPr>
        <w:t>, CHBA NS</w:t>
      </w:r>
    </w:p>
    <w:p w14:paraId="5DB333C7" w14:textId="59FFADE1" w:rsidR="001E7154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Laura Kerr</w:t>
      </w:r>
      <w:r w:rsidR="00FD6AC5">
        <w:rPr>
          <w:color w:val="000000" w:themeColor="text1"/>
          <w:sz w:val="22"/>
          <w:szCs w:val="22"/>
        </w:rPr>
        <w:t>, Lindsay Construction</w:t>
      </w:r>
    </w:p>
    <w:p w14:paraId="211EE618" w14:textId="489555F3" w:rsidR="003A0E62" w:rsidRPr="003C07DF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3C07DF">
        <w:rPr>
          <w:color w:val="000000" w:themeColor="text1"/>
          <w:sz w:val="22"/>
          <w:szCs w:val="22"/>
        </w:rPr>
        <w:t>Adam Lane</w:t>
      </w:r>
      <w:r w:rsidR="003C07DF" w:rsidRPr="003C07DF">
        <w:rPr>
          <w:color w:val="000000" w:themeColor="text1"/>
          <w:sz w:val="22"/>
          <w:szCs w:val="22"/>
        </w:rPr>
        <w:t>, EllisDon</w:t>
      </w:r>
    </w:p>
    <w:p w14:paraId="5316AD62" w14:textId="12298E6D" w:rsidR="003A0E62" w:rsidRPr="007C4747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7C4747">
        <w:rPr>
          <w:color w:val="000000" w:themeColor="text1"/>
          <w:sz w:val="22"/>
          <w:szCs w:val="22"/>
        </w:rPr>
        <w:t>Jason Lapthorne</w:t>
      </w:r>
      <w:r w:rsidR="003C07DF" w:rsidRPr="007C4747">
        <w:rPr>
          <w:color w:val="000000" w:themeColor="text1"/>
          <w:sz w:val="22"/>
          <w:szCs w:val="22"/>
        </w:rPr>
        <w:t>, Bird Construction</w:t>
      </w:r>
    </w:p>
    <w:p w14:paraId="35031BED" w14:textId="062522F5" w:rsidR="003A0E62" w:rsidRPr="007C4747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7C4747">
        <w:rPr>
          <w:color w:val="000000" w:themeColor="text1"/>
          <w:sz w:val="22"/>
          <w:szCs w:val="22"/>
        </w:rPr>
        <w:t>Rachelle LeBlanc</w:t>
      </w:r>
      <w:r w:rsidR="003C07DF" w:rsidRPr="007C4747">
        <w:rPr>
          <w:color w:val="000000" w:themeColor="text1"/>
          <w:sz w:val="22"/>
          <w:szCs w:val="22"/>
        </w:rPr>
        <w:t>, Atlantic Roofers</w:t>
      </w:r>
    </w:p>
    <w:p w14:paraId="1304AFAC" w14:textId="4977C6B2" w:rsidR="003A0E62" w:rsidRPr="00987AF1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987AF1">
        <w:rPr>
          <w:color w:val="000000" w:themeColor="text1"/>
          <w:sz w:val="22"/>
          <w:szCs w:val="22"/>
        </w:rPr>
        <w:t>Son Maillet</w:t>
      </w:r>
      <w:r w:rsidR="003C07DF" w:rsidRPr="00987AF1">
        <w:rPr>
          <w:color w:val="000000" w:themeColor="text1"/>
          <w:sz w:val="22"/>
          <w:szCs w:val="22"/>
        </w:rPr>
        <w:t>, NS Public Works</w:t>
      </w:r>
    </w:p>
    <w:p w14:paraId="07F9652B" w14:textId="617CE879" w:rsidR="003A0E62" w:rsidRPr="00987AF1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 w:rsidRPr="00987AF1">
        <w:rPr>
          <w:color w:val="000000" w:themeColor="text1"/>
          <w:sz w:val="22"/>
          <w:szCs w:val="22"/>
        </w:rPr>
        <w:t>Austin McLenna</w:t>
      </w:r>
      <w:r w:rsidR="00987AF1">
        <w:rPr>
          <w:color w:val="000000" w:themeColor="text1"/>
          <w:sz w:val="22"/>
          <w:szCs w:val="22"/>
        </w:rPr>
        <w:t>,</w:t>
      </w:r>
      <w:r w:rsidR="00987AF1" w:rsidRPr="00987AF1">
        <w:rPr>
          <w:color w:val="000000" w:themeColor="text1"/>
          <w:sz w:val="22"/>
          <w:szCs w:val="22"/>
        </w:rPr>
        <w:t xml:space="preserve"> M</w:t>
      </w:r>
      <w:r w:rsidR="00987AF1">
        <w:rPr>
          <w:color w:val="000000" w:themeColor="text1"/>
          <w:sz w:val="22"/>
          <w:szCs w:val="22"/>
        </w:rPr>
        <w:t>eridia Recruitment Solutions</w:t>
      </w:r>
    </w:p>
    <w:p w14:paraId="259C1300" w14:textId="25062BE6" w:rsidR="003A0E62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Jo Ann Ortega</w:t>
      </w:r>
    </w:p>
    <w:p w14:paraId="346515D3" w14:textId="203FC8C4" w:rsidR="003A0E62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Shannon Ott</w:t>
      </w:r>
      <w:r w:rsidR="00987AF1">
        <w:rPr>
          <w:color w:val="000000" w:themeColor="text1"/>
          <w:sz w:val="22"/>
          <w:szCs w:val="22"/>
        </w:rPr>
        <w:t>, Atlantica Contractors</w:t>
      </w:r>
    </w:p>
    <w:p w14:paraId="1DA84F13" w14:textId="42106271" w:rsidR="003A0E62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Sam Parks</w:t>
      </w:r>
      <w:r w:rsidR="00987AF1">
        <w:rPr>
          <w:color w:val="000000" w:themeColor="text1"/>
          <w:sz w:val="22"/>
          <w:szCs w:val="22"/>
        </w:rPr>
        <w:t>, Asplundh Tree Services</w:t>
      </w:r>
    </w:p>
    <w:p w14:paraId="59577A8B" w14:textId="6BED770A" w:rsidR="003A0E62" w:rsidRDefault="003A0E62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Cyril Roach</w:t>
      </w:r>
      <w:r w:rsidR="00180AFC">
        <w:rPr>
          <w:color w:val="000000" w:themeColor="text1"/>
          <w:sz w:val="22"/>
          <w:szCs w:val="22"/>
        </w:rPr>
        <w:t>, East Point Engineering</w:t>
      </w:r>
    </w:p>
    <w:p w14:paraId="70488746" w14:textId="03EC46C9" w:rsidR="006B08A3" w:rsidRDefault="006B08A3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Gary Ruldolph</w:t>
      </w:r>
      <w:r w:rsidR="00180AFC">
        <w:rPr>
          <w:color w:val="000000" w:themeColor="text1"/>
          <w:sz w:val="22"/>
          <w:szCs w:val="22"/>
        </w:rPr>
        <w:t>, Dexter Construction</w:t>
      </w:r>
    </w:p>
    <w:p w14:paraId="22344B2B" w14:textId="5DAA8FED" w:rsidR="006B08A3" w:rsidRDefault="006B08A3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Allie Shipley</w:t>
      </w:r>
      <w:r w:rsidR="00180AFC">
        <w:rPr>
          <w:color w:val="000000" w:themeColor="text1"/>
          <w:sz w:val="22"/>
          <w:szCs w:val="22"/>
        </w:rPr>
        <w:t>, Durum Services</w:t>
      </w:r>
    </w:p>
    <w:p w14:paraId="634F6112" w14:textId="0EE40C36" w:rsidR="006B08A3" w:rsidRDefault="006B08A3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Megan Smith</w:t>
      </w:r>
      <w:r w:rsidR="00180AFC">
        <w:rPr>
          <w:color w:val="000000" w:themeColor="text1"/>
          <w:sz w:val="22"/>
          <w:szCs w:val="22"/>
        </w:rPr>
        <w:t>, EllisDon</w:t>
      </w:r>
    </w:p>
    <w:p w14:paraId="11DC9640" w14:textId="2CE509F8" w:rsidR="006B08A3" w:rsidRDefault="006B08A3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Duncan Williams</w:t>
      </w:r>
      <w:r w:rsidR="00180AFC">
        <w:rPr>
          <w:color w:val="000000" w:themeColor="text1"/>
          <w:sz w:val="22"/>
          <w:szCs w:val="22"/>
        </w:rPr>
        <w:t>, Construction Association of Nova Scotia</w:t>
      </w:r>
    </w:p>
    <w:p w14:paraId="5258416B" w14:textId="5D00C6F7" w:rsidR="007A4ADD" w:rsidRDefault="007C4747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39833BE9" w14:textId="64613A40" w:rsidR="007C4747" w:rsidRDefault="007C4747" w:rsidP="00E54862">
      <w:pPr>
        <w:pStyle w:val="Default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22 members. </w:t>
      </w:r>
      <w:r w:rsidR="00502AE7">
        <w:rPr>
          <w:color w:val="000000" w:themeColor="text1"/>
          <w:sz w:val="22"/>
          <w:szCs w:val="22"/>
        </w:rPr>
        <w:t>Quorum achieved.</w:t>
      </w:r>
    </w:p>
    <w:p w14:paraId="76EC17C5" w14:textId="77777777" w:rsidR="00502AE7" w:rsidRDefault="00502AE7" w:rsidP="00E54862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0B4C685F" w14:textId="3A0C836E" w:rsidR="007A4ADD" w:rsidRDefault="007A4ADD" w:rsidP="007A4ADD">
      <w:pPr>
        <w:pStyle w:val="Default"/>
        <w:rPr>
          <w:b/>
          <w:bCs/>
          <w:color w:val="E97132" w:themeColor="accent2"/>
          <w:sz w:val="22"/>
          <w:szCs w:val="22"/>
        </w:rPr>
      </w:pPr>
      <w:r w:rsidRPr="007A4ADD">
        <w:rPr>
          <w:b/>
          <w:bCs/>
          <w:color w:val="E97132" w:themeColor="accent2"/>
          <w:sz w:val="22"/>
          <w:szCs w:val="22"/>
        </w:rPr>
        <w:t>Attendees Present:</w:t>
      </w:r>
    </w:p>
    <w:p w14:paraId="302285D9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proofErr w:type="spellStart"/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Mirlley</w:t>
      </w:r>
      <w:proofErr w:type="spellEnd"/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 xml:space="preserve"> Alves de Mendonca</w:t>
      </w:r>
    </w:p>
    <w:p w14:paraId="3775AD0D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Krista Arnold</w:t>
      </w:r>
    </w:p>
    <w:p w14:paraId="387C8FAF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Craig Arthur</w:t>
      </w:r>
    </w:p>
    <w:p w14:paraId="1DA0FCC0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Troy Baxter</w:t>
      </w:r>
    </w:p>
    <w:p w14:paraId="440D12DD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lastRenderedPageBreak/>
        <w:t>Kelly Best</w:t>
      </w:r>
    </w:p>
    <w:p w14:paraId="44997C34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fr-FR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fr-FR" w:eastAsia="en-CA"/>
          <w14:ligatures w14:val="none"/>
        </w:rPr>
        <w:t>Omar Bonilla</w:t>
      </w:r>
    </w:p>
    <w:p w14:paraId="4F3EC183" w14:textId="77777777" w:rsidR="002B26FE" w:rsidRPr="002B26FE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fr-FR"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val="fr-FR" w:eastAsia="en-CA"/>
          <w14:ligatures w14:val="none"/>
        </w:rPr>
        <w:t>Philip Boudreau</w:t>
      </w:r>
    </w:p>
    <w:p w14:paraId="3592AAA3" w14:textId="77777777" w:rsidR="002B26FE" w:rsidRPr="002B26FE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fr-FR"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val="fr-FR" w:eastAsia="en-CA"/>
          <w14:ligatures w14:val="none"/>
        </w:rPr>
        <w:t>Lori Cadelli</w:t>
      </w:r>
    </w:p>
    <w:p w14:paraId="56A90635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n-U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n-US" w:eastAsia="en-CA"/>
          <w14:ligatures w14:val="none"/>
        </w:rPr>
        <w:t>Julie Callegari</w:t>
      </w:r>
    </w:p>
    <w:p w14:paraId="2D5FF4AC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Chibuike Chukwu </w:t>
      </w:r>
    </w:p>
    <w:p w14:paraId="553A4705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Santanna Coleman</w:t>
      </w:r>
    </w:p>
    <w:p w14:paraId="37C3712B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Cynthia Colpitts</w:t>
      </w:r>
    </w:p>
    <w:p w14:paraId="5FD95D1B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Colin Creaser</w:t>
      </w:r>
    </w:p>
    <w:p w14:paraId="30D5B086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Shelly Dauphinee</w:t>
      </w:r>
    </w:p>
    <w:p w14:paraId="10E1C4BF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Michael DeVenney</w:t>
      </w:r>
    </w:p>
    <w:p w14:paraId="4045927A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Grant Feltmate</w:t>
      </w:r>
    </w:p>
    <w:p w14:paraId="481129E9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Jenny Fountain</w:t>
      </w:r>
    </w:p>
    <w:p w14:paraId="5581B672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Ahmad Ghani</w:t>
      </w:r>
    </w:p>
    <w:p w14:paraId="6C411558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Stacia Gunn</w:t>
      </w:r>
    </w:p>
    <w:p w14:paraId="17DCBA52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Brandon Hawley</w:t>
      </w:r>
    </w:p>
    <w:p w14:paraId="09E49E41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Janet Hazelton</w:t>
      </w:r>
    </w:p>
    <w:p w14:paraId="2297DB83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Wendy Himmelman</w:t>
      </w:r>
    </w:p>
    <w:p w14:paraId="36CCF766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Doug Illingworth </w:t>
      </w:r>
    </w:p>
    <w:p w14:paraId="703BD07B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Shannon Kehoe</w:t>
      </w:r>
    </w:p>
    <w:p w14:paraId="41B9E303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Cheryl Layden</w:t>
      </w:r>
    </w:p>
    <w:p w14:paraId="1346CC53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MJ MacDonald</w:t>
      </w:r>
    </w:p>
    <w:p w14:paraId="1E1944A7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Chelsea MacDonald</w:t>
      </w:r>
    </w:p>
    <w:p w14:paraId="4A6B6C7F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Kevin MacEachern</w:t>
      </w:r>
    </w:p>
    <w:p w14:paraId="162E15F6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Dan Mackenzie</w:t>
      </w:r>
    </w:p>
    <w:p w14:paraId="010D3F56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Meggie MacMichael</w:t>
      </w:r>
    </w:p>
    <w:p w14:paraId="744365DC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Sharon MacPherson-Nemeth</w:t>
      </w:r>
    </w:p>
    <w:p w14:paraId="58A79BC9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Ayush Maheshbhai Darji</w:t>
      </w:r>
    </w:p>
    <w:p w14:paraId="311064EF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Chris Mann</w:t>
      </w:r>
    </w:p>
    <w:p w14:paraId="5CFCE26A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Scott McPherson</w:t>
      </w:r>
    </w:p>
    <w:p w14:paraId="6C86E22F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Joy Moore</w:t>
      </w:r>
    </w:p>
    <w:p w14:paraId="0DA01193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Scott Nauss</w:t>
      </w:r>
    </w:p>
    <w:p w14:paraId="50CEE87A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Tracey Newman</w:t>
      </w:r>
    </w:p>
    <w:p w14:paraId="2CB97361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Robert Patzelt</w:t>
      </w:r>
    </w:p>
    <w:p w14:paraId="618C08A8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Kayla Pike</w:t>
      </w:r>
    </w:p>
    <w:p w14:paraId="54350C9E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Nicholas Pinsent</w:t>
      </w:r>
    </w:p>
    <w:p w14:paraId="1231DF58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Kyla Porter</w:t>
      </w:r>
    </w:p>
    <w:p w14:paraId="1E51F38F" w14:textId="77777777" w:rsidR="002B26FE" w:rsidRPr="00B348D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</w:pPr>
      <w:r w:rsidRPr="00B348D6">
        <w:rPr>
          <w:rFonts w:ascii="Calibri" w:eastAsia="Times New Roman" w:hAnsi="Calibri" w:cs="Calibri"/>
          <w:color w:val="000000"/>
          <w:kern w:val="0"/>
          <w:lang w:val="es-ES" w:eastAsia="en-CA"/>
          <w14:ligatures w14:val="none"/>
        </w:rPr>
        <w:t>Ryan Quinn</w:t>
      </w:r>
    </w:p>
    <w:p w14:paraId="48F97E74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Tanya Reddick</w:t>
      </w:r>
    </w:p>
    <w:p w14:paraId="26750940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Amy Reid</w:t>
      </w:r>
    </w:p>
    <w:p w14:paraId="72F09F4F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Rob Rowe</w:t>
      </w:r>
    </w:p>
    <w:p w14:paraId="141C8958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Devin Ruelland</w:t>
      </w:r>
    </w:p>
    <w:p w14:paraId="25CDC153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Radha Saikia </w:t>
      </w:r>
    </w:p>
    <w:p w14:paraId="617E4426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Perry Sankarsingh</w:t>
      </w:r>
    </w:p>
    <w:p w14:paraId="44094C15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lastRenderedPageBreak/>
        <w:t>Jenn Service</w:t>
      </w:r>
    </w:p>
    <w:p w14:paraId="33B89925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Joe Shanahan</w:t>
      </w:r>
    </w:p>
    <w:p w14:paraId="4BD80046" w14:textId="77777777" w:rsidR="002B26FE" w:rsidRPr="001C70B6" w:rsidRDefault="002B26FE" w:rsidP="002B26F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Ritika Sharma</w:t>
      </w:r>
    </w:p>
    <w:p w14:paraId="388F637C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Tanya Sieliakus</w:t>
      </w:r>
    </w:p>
    <w:p w14:paraId="6FE84EA8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Brad Smith</w:t>
      </w:r>
    </w:p>
    <w:p w14:paraId="3E1E6F3A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Peter Spence</w:t>
      </w:r>
    </w:p>
    <w:p w14:paraId="309DE900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Shelby Spurr</w:t>
      </w:r>
    </w:p>
    <w:p w14:paraId="3500722D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Terry Sutton</w:t>
      </w:r>
    </w:p>
    <w:p w14:paraId="6D2905A2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Anissa Thomas</w:t>
      </w:r>
    </w:p>
    <w:p w14:paraId="59C9F729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 xml:space="preserve">Shawn Weagle </w:t>
      </w:r>
    </w:p>
    <w:p w14:paraId="341BBB88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Krista Welsh</w:t>
      </w:r>
    </w:p>
    <w:p w14:paraId="26F62FDE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Chantelle White</w:t>
      </w:r>
    </w:p>
    <w:p w14:paraId="4D971ADC" w14:textId="77777777" w:rsidR="002B26FE" w:rsidRPr="001C70B6" w:rsidRDefault="002B26FE" w:rsidP="0096328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1C70B6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M Nolan Young</w:t>
      </w:r>
    </w:p>
    <w:p w14:paraId="2D396FCC" w14:textId="77777777" w:rsidR="001C70B6" w:rsidRPr="007A4ADD" w:rsidRDefault="001C70B6" w:rsidP="007A4ADD">
      <w:pPr>
        <w:pStyle w:val="Default"/>
        <w:rPr>
          <w:b/>
          <w:bCs/>
          <w:color w:val="E97132" w:themeColor="accent2"/>
          <w:sz w:val="22"/>
          <w:szCs w:val="22"/>
        </w:rPr>
      </w:pPr>
    </w:p>
    <w:p w14:paraId="5A3825F5" w14:textId="77777777" w:rsidR="007A4ADD" w:rsidRPr="00E54862" w:rsidRDefault="007A4ADD" w:rsidP="00E54862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01736F64" w14:textId="77777777" w:rsidR="00E54862" w:rsidRPr="00FA583B" w:rsidRDefault="00D60252" w:rsidP="00DC7DD0">
      <w:pPr>
        <w:pStyle w:val="Default"/>
        <w:rPr>
          <w:color w:val="747474" w:themeColor="background2" w:themeShade="80"/>
        </w:rPr>
      </w:pPr>
      <w:r>
        <w:rPr>
          <w:b/>
          <w:bCs/>
          <w:color w:val="E97132" w:themeColor="accent2"/>
          <w:sz w:val="22"/>
          <w:szCs w:val="22"/>
        </w:rPr>
        <w:tab/>
      </w:r>
    </w:p>
    <w:p w14:paraId="3F6581B4" w14:textId="0961A13E" w:rsidR="00D60252" w:rsidRPr="00FA583B" w:rsidRDefault="00D60252" w:rsidP="00DC7DD0">
      <w:pPr>
        <w:pStyle w:val="Default"/>
        <w:rPr>
          <w:color w:val="747474" w:themeColor="background2" w:themeShade="80"/>
        </w:rPr>
      </w:pPr>
    </w:p>
    <w:sectPr w:rsidR="00D60252" w:rsidRPr="00FA583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518A" w14:textId="77777777" w:rsidR="008275D4" w:rsidRDefault="008275D4" w:rsidP="00160F9E">
      <w:pPr>
        <w:spacing w:after="0" w:line="240" w:lineRule="auto"/>
      </w:pPr>
      <w:r>
        <w:separator/>
      </w:r>
    </w:p>
  </w:endnote>
  <w:endnote w:type="continuationSeparator" w:id="0">
    <w:p w14:paraId="0A2E5BB2" w14:textId="77777777" w:rsidR="008275D4" w:rsidRDefault="008275D4" w:rsidP="0016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714F" w14:textId="77777777" w:rsidR="008275D4" w:rsidRDefault="008275D4" w:rsidP="00160F9E">
      <w:pPr>
        <w:spacing w:after="0" w:line="240" w:lineRule="auto"/>
      </w:pPr>
      <w:r>
        <w:separator/>
      </w:r>
    </w:p>
  </w:footnote>
  <w:footnote w:type="continuationSeparator" w:id="0">
    <w:p w14:paraId="5405EEA4" w14:textId="77777777" w:rsidR="008275D4" w:rsidRDefault="008275D4" w:rsidP="0016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4177" w14:textId="56120FD6" w:rsidR="009E12E4" w:rsidRPr="00C17F9E" w:rsidRDefault="00000000" w:rsidP="009E12E4">
    <w:pPr>
      <w:pStyle w:val="Default"/>
      <w:jc w:val="right"/>
      <w:rPr>
        <w:b/>
        <w:bCs/>
        <w:color w:val="001F5F"/>
        <w:sz w:val="40"/>
        <w:szCs w:val="40"/>
      </w:rPr>
    </w:pPr>
    <w:sdt>
      <w:sdtPr>
        <w:id w:val="-1795982142"/>
        <w:docPartObj>
          <w:docPartGallery w:val="Watermarks"/>
          <w:docPartUnique/>
        </w:docPartObj>
      </w:sdtPr>
      <w:sdtContent>
        <w:r>
          <w:rPr>
            <w:noProof/>
          </w:rPr>
          <w:pict w14:anchorId="365BCF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12E4" w:rsidRPr="00C17F9E">
      <w:rPr>
        <w:rStyle w:val="wacimagecontainer"/>
        <w:rFonts w:eastAsiaTheme="majorEastAsia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F736909" wp14:editId="3991788E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05502762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2E4" w:rsidRPr="00C17F9E">
      <w:rPr>
        <w:b/>
        <w:bCs/>
        <w:color w:val="001F5F"/>
        <w:sz w:val="40"/>
        <w:szCs w:val="40"/>
      </w:rPr>
      <w:t>202</w:t>
    </w:r>
    <w:r w:rsidR="00001C4A">
      <w:rPr>
        <w:b/>
        <w:bCs/>
        <w:color w:val="001F5F"/>
        <w:sz w:val="40"/>
        <w:szCs w:val="40"/>
      </w:rPr>
      <w:t>5</w:t>
    </w:r>
    <w:r w:rsidR="009E12E4" w:rsidRPr="00C17F9E">
      <w:rPr>
        <w:b/>
        <w:bCs/>
        <w:color w:val="001F5F"/>
        <w:sz w:val="40"/>
        <w:szCs w:val="40"/>
      </w:rPr>
      <w:t xml:space="preserve"> Annual General Meeting </w:t>
    </w:r>
  </w:p>
  <w:p w14:paraId="5FD02315" w14:textId="77777777" w:rsidR="009E12E4" w:rsidRPr="00C17F9E" w:rsidRDefault="009E12E4" w:rsidP="009E12E4">
    <w:pPr>
      <w:pStyle w:val="Default"/>
      <w:jc w:val="right"/>
      <w:rPr>
        <w:i/>
        <w:iCs/>
        <w:sz w:val="32"/>
        <w:szCs w:val="32"/>
      </w:rPr>
    </w:pPr>
    <w:r w:rsidRPr="00C17F9E">
      <w:rPr>
        <w:i/>
        <w:iCs/>
        <w:sz w:val="32"/>
        <w:szCs w:val="32"/>
      </w:rPr>
      <w:t xml:space="preserve">Hybrid: In-person / Virtual </w:t>
    </w:r>
  </w:p>
  <w:p w14:paraId="4EDEC6F4" w14:textId="77777777" w:rsidR="009E12E4" w:rsidRPr="00C17F9E" w:rsidRDefault="009E12E4" w:rsidP="009E12E4">
    <w:pPr>
      <w:pStyle w:val="Default"/>
      <w:jc w:val="right"/>
      <w:rPr>
        <w:color w:val="E97132" w:themeColor="accent2"/>
        <w:sz w:val="40"/>
        <w:szCs w:val="40"/>
      </w:rPr>
    </w:pPr>
    <w:r w:rsidRPr="00C17F9E">
      <w:rPr>
        <w:b/>
        <w:bCs/>
        <w:color w:val="E97132" w:themeColor="accent2"/>
        <w:sz w:val="40"/>
        <w:szCs w:val="40"/>
      </w:rPr>
      <w:t xml:space="preserve">MEETING MINUTES </w:t>
    </w:r>
  </w:p>
  <w:p w14:paraId="1537FF7D" w14:textId="53834ED0" w:rsidR="002C4B8A" w:rsidRDefault="002C4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D5E"/>
    <w:multiLevelType w:val="hybridMultilevel"/>
    <w:tmpl w:val="B8447704"/>
    <w:lvl w:ilvl="0" w:tplc="CD8AE6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7DC"/>
    <w:multiLevelType w:val="hybridMultilevel"/>
    <w:tmpl w:val="3FA03564"/>
    <w:lvl w:ilvl="0" w:tplc="CD8AE6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7C43D7"/>
    <w:multiLevelType w:val="hybridMultilevel"/>
    <w:tmpl w:val="A85AFE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47C87"/>
    <w:multiLevelType w:val="hybridMultilevel"/>
    <w:tmpl w:val="17B617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222F5"/>
    <w:multiLevelType w:val="hybridMultilevel"/>
    <w:tmpl w:val="7270A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2D27"/>
    <w:multiLevelType w:val="hybridMultilevel"/>
    <w:tmpl w:val="D4F8BE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1D0DBC"/>
    <w:multiLevelType w:val="hybridMultilevel"/>
    <w:tmpl w:val="4DE840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19499">
    <w:abstractNumId w:val="2"/>
  </w:num>
  <w:num w:numId="2" w16cid:durableId="897010828">
    <w:abstractNumId w:val="1"/>
  </w:num>
  <w:num w:numId="3" w16cid:durableId="912155804">
    <w:abstractNumId w:val="0"/>
  </w:num>
  <w:num w:numId="4" w16cid:durableId="2090492999">
    <w:abstractNumId w:val="3"/>
  </w:num>
  <w:num w:numId="5" w16cid:durableId="57827483">
    <w:abstractNumId w:val="5"/>
  </w:num>
  <w:num w:numId="6" w16cid:durableId="1601837022">
    <w:abstractNumId w:val="4"/>
  </w:num>
  <w:num w:numId="7" w16cid:durableId="624972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E"/>
    <w:rsid w:val="00001C4A"/>
    <w:rsid w:val="00003BB0"/>
    <w:rsid w:val="00004B4E"/>
    <w:rsid w:val="00005B0C"/>
    <w:rsid w:val="00021AC9"/>
    <w:rsid w:val="000516B2"/>
    <w:rsid w:val="00054C2E"/>
    <w:rsid w:val="000611FB"/>
    <w:rsid w:val="0006139F"/>
    <w:rsid w:val="00062F15"/>
    <w:rsid w:val="00074D85"/>
    <w:rsid w:val="00075F7D"/>
    <w:rsid w:val="00076C20"/>
    <w:rsid w:val="00082DEF"/>
    <w:rsid w:val="000A06A7"/>
    <w:rsid w:val="000A0D69"/>
    <w:rsid w:val="000B11A1"/>
    <w:rsid w:val="000B61AE"/>
    <w:rsid w:val="000D0EC0"/>
    <w:rsid w:val="000D5EE4"/>
    <w:rsid w:val="000D7030"/>
    <w:rsid w:val="000E1C86"/>
    <w:rsid w:val="000F08FC"/>
    <w:rsid w:val="000F349E"/>
    <w:rsid w:val="001054F1"/>
    <w:rsid w:val="00107F35"/>
    <w:rsid w:val="001124F1"/>
    <w:rsid w:val="00122D2F"/>
    <w:rsid w:val="001272F3"/>
    <w:rsid w:val="0013285B"/>
    <w:rsid w:val="001358A7"/>
    <w:rsid w:val="00135EE2"/>
    <w:rsid w:val="001407E7"/>
    <w:rsid w:val="0014599B"/>
    <w:rsid w:val="00154E71"/>
    <w:rsid w:val="00160F80"/>
    <w:rsid w:val="00160F9E"/>
    <w:rsid w:val="0016221B"/>
    <w:rsid w:val="00180AFC"/>
    <w:rsid w:val="00186CBC"/>
    <w:rsid w:val="00187379"/>
    <w:rsid w:val="00191F8A"/>
    <w:rsid w:val="00194A7E"/>
    <w:rsid w:val="001A03CF"/>
    <w:rsid w:val="001A05D2"/>
    <w:rsid w:val="001A1001"/>
    <w:rsid w:val="001A3EFC"/>
    <w:rsid w:val="001B607C"/>
    <w:rsid w:val="001C6818"/>
    <w:rsid w:val="001C70B6"/>
    <w:rsid w:val="001D6973"/>
    <w:rsid w:val="001E266D"/>
    <w:rsid w:val="001E46DC"/>
    <w:rsid w:val="001E61BF"/>
    <w:rsid w:val="001E7154"/>
    <w:rsid w:val="002049F6"/>
    <w:rsid w:val="00204E94"/>
    <w:rsid w:val="00210920"/>
    <w:rsid w:val="00222828"/>
    <w:rsid w:val="00224447"/>
    <w:rsid w:val="0022649F"/>
    <w:rsid w:val="0023765A"/>
    <w:rsid w:val="00237F58"/>
    <w:rsid w:val="00244DA0"/>
    <w:rsid w:val="00250E07"/>
    <w:rsid w:val="002513E2"/>
    <w:rsid w:val="002A5D30"/>
    <w:rsid w:val="002B26FE"/>
    <w:rsid w:val="002C4B8A"/>
    <w:rsid w:val="002D4E16"/>
    <w:rsid w:val="002F7732"/>
    <w:rsid w:val="00302120"/>
    <w:rsid w:val="00304B78"/>
    <w:rsid w:val="00320CB7"/>
    <w:rsid w:val="00327901"/>
    <w:rsid w:val="003309EE"/>
    <w:rsid w:val="0034031C"/>
    <w:rsid w:val="00347E84"/>
    <w:rsid w:val="00351893"/>
    <w:rsid w:val="00354DA4"/>
    <w:rsid w:val="00372E58"/>
    <w:rsid w:val="0037519A"/>
    <w:rsid w:val="00387C7F"/>
    <w:rsid w:val="003923C8"/>
    <w:rsid w:val="00392432"/>
    <w:rsid w:val="00394F13"/>
    <w:rsid w:val="0039739C"/>
    <w:rsid w:val="003A0E62"/>
    <w:rsid w:val="003A670D"/>
    <w:rsid w:val="003A792C"/>
    <w:rsid w:val="003C022E"/>
    <w:rsid w:val="003C07DF"/>
    <w:rsid w:val="003C1EA9"/>
    <w:rsid w:val="003C48B9"/>
    <w:rsid w:val="003C6A97"/>
    <w:rsid w:val="003D62E1"/>
    <w:rsid w:val="003F1F7A"/>
    <w:rsid w:val="003F7670"/>
    <w:rsid w:val="00403ADC"/>
    <w:rsid w:val="00404059"/>
    <w:rsid w:val="00427FC8"/>
    <w:rsid w:val="00435D4C"/>
    <w:rsid w:val="00436AAE"/>
    <w:rsid w:val="00445251"/>
    <w:rsid w:val="00452B68"/>
    <w:rsid w:val="00457086"/>
    <w:rsid w:val="00464D54"/>
    <w:rsid w:val="0046626E"/>
    <w:rsid w:val="00471D8B"/>
    <w:rsid w:val="00472723"/>
    <w:rsid w:val="00475032"/>
    <w:rsid w:val="004858B6"/>
    <w:rsid w:val="00485CC8"/>
    <w:rsid w:val="0048719F"/>
    <w:rsid w:val="00490F15"/>
    <w:rsid w:val="004917E3"/>
    <w:rsid w:val="004B31B7"/>
    <w:rsid w:val="004B37C4"/>
    <w:rsid w:val="004C151A"/>
    <w:rsid w:val="004D189A"/>
    <w:rsid w:val="004D528C"/>
    <w:rsid w:val="004E15EC"/>
    <w:rsid w:val="004F45CC"/>
    <w:rsid w:val="004F4F4C"/>
    <w:rsid w:val="004F5E2C"/>
    <w:rsid w:val="00502AE7"/>
    <w:rsid w:val="005060D2"/>
    <w:rsid w:val="00510263"/>
    <w:rsid w:val="00510D2E"/>
    <w:rsid w:val="00526357"/>
    <w:rsid w:val="00532279"/>
    <w:rsid w:val="00532C39"/>
    <w:rsid w:val="00543BAB"/>
    <w:rsid w:val="00556890"/>
    <w:rsid w:val="005575FA"/>
    <w:rsid w:val="00564BD0"/>
    <w:rsid w:val="0056731E"/>
    <w:rsid w:val="00567337"/>
    <w:rsid w:val="00572B25"/>
    <w:rsid w:val="00576558"/>
    <w:rsid w:val="005905D6"/>
    <w:rsid w:val="00593344"/>
    <w:rsid w:val="005963DB"/>
    <w:rsid w:val="005A2836"/>
    <w:rsid w:val="005A7505"/>
    <w:rsid w:val="005B3C4F"/>
    <w:rsid w:val="005B4B18"/>
    <w:rsid w:val="005B56F5"/>
    <w:rsid w:val="005B7FDA"/>
    <w:rsid w:val="005C798D"/>
    <w:rsid w:val="005D2572"/>
    <w:rsid w:val="005D65B6"/>
    <w:rsid w:val="005E451D"/>
    <w:rsid w:val="005E54F1"/>
    <w:rsid w:val="005F582B"/>
    <w:rsid w:val="005F753A"/>
    <w:rsid w:val="00601826"/>
    <w:rsid w:val="0060571E"/>
    <w:rsid w:val="00616E02"/>
    <w:rsid w:val="006220B8"/>
    <w:rsid w:val="006324A6"/>
    <w:rsid w:val="006429D3"/>
    <w:rsid w:val="00645A08"/>
    <w:rsid w:val="006641E8"/>
    <w:rsid w:val="0066518A"/>
    <w:rsid w:val="00665869"/>
    <w:rsid w:val="00673229"/>
    <w:rsid w:val="00674827"/>
    <w:rsid w:val="00675D39"/>
    <w:rsid w:val="0069713B"/>
    <w:rsid w:val="00697A3C"/>
    <w:rsid w:val="006B08A3"/>
    <w:rsid w:val="006D57B8"/>
    <w:rsid w:val="006D72D9"/>
    <w:rsid w:val="006E3F52"/>
    <w:rsid w:val="006F10D9"/>
    <w:rsid w:val="006F39E4"/>
    <w:rsid w:val="006F61C1"/>
    <w:rsid w:val="007001A1"/>
    <w:rsid w:val="0070283A"/>
    <w:rsid w:val="00702B8E"/>
    <w:rsid w:val="00706419"/>
    <w:rsid w:val="007156DD"/>
    <w:rsid w:val="00724449"/>
    <w:rsid w:val="00731888"/>
    <w:rsid w:val="007416EB"/>
    <w:rsid w:val="007434B0"/>
    <w:rsid w:val="0074496C"/>
    <w:rsid w:val="00756624"/>
    <w:rsid w:val="00763FA6"/>
    <w:rsid w:val="007665FD"/>
    <w:rsid w:val="007721E8"/>
    <w:rsid w:val="00776184"/>
    <w:rsid w:val="007828FB"/>
    <w:rsid w:val="00784B5F"/>
    <w:rsid w:val="00786E4D"/>
    <w:rsid w:val="00786ECA"/>
    <w:rsid w:val="00787C35"/>
    <w:rsid w:val="007A4ADD"/>
    <w:rsid w:val="007A581D"/>
    <w:rsid w:val="007A5A45"/>
    <w:rsid w:val="007A645D"/>
    <w:rsid w:val="007A67D0"/>
    <w:rsid w:val="007B2189"/>
    <w:rsid w:val="007B3420"/>
    <w:rsid w:val="007C0057"/>
    <w:rsid w:val="007C3786"/>
    <w:rsid w:val="007C4747"/>
    <w:rsid w:val="007C625E"/>
    <w:rsid w:val="007D78A0"/>
    <w:rsid w:val="007E77EC"/>
    <w:rsid w:val="007F53BA"/>
    <w:rsid w:val="0080039C"/>
    <w:rsid w:val="008275D4"/>
    <w:rsid w:val="00837140"/>
    <w:rsid w:val="00840D57"/>
    <w:rsid w:val="00863DF4"/>
    <w:rsid w:val="008941B7"/>
    <w:rsid w:val="008A1F64"/>
    <w:rsid w:val="008A2F4E"/>
    <w:rsid w:val="008A589E"/>
    <w:rsid w:val="008A58B1"/>
    <w:rsid w:val="008A5BEC"/>
    <w:rsid w:val="008C35D4"/>
    <w:rsid w:val="008D0EF5"/>
    <w:rsid w:val="008E44CC"/>
    <w:rsid w:val="008E7DE4"/>
    <w:rsid w:val="008F1134"/>
    <w:rsid w:val="008F20C4"/>
    <w:rsid w:val="008F3E8D"/>
    <w:rsid w:val="009043CC"/>
    <w:rsid w:val="00911AF0"/>
    <w:rsid w:val="009163B2"/>
    <w:rsid w:val="00920600"/>
    <w:rsid w:val="00923412"/>
    <w:rsid w:val="00925407"/>
    <w:rsid w:val="00927E12"/>
    <w:rsid w:val="00933858"/>
    <w:rsid w:val="0093661A"/>
    <w:rsid w:val="00945354"/>
    <w:rsid w:val="0094727B"/>
    <w:rsid w:val="00947C31"/>
    <w:rsid w:val="00954F53"/>
    <w:rsid w:val="00957472"/>
    <w:rsid w:val="009616E5"/>
    <w:rsid w:val="0096328A"/>
    <w:rsid w:val="009768E2"/>
    <w:rsid w:val="00982650"/>
    <w:rsid w:val="00987AF1"/>
    <w:rsid w:val="00995B7F"/>
    <w:rsid w:val="00997F64"/>
    <w:rsid w:val="009A72BF"/>
    <w:rsid w:val="009B0EC1"/>
    <w:rsid w:val="009B6BBC"/>
    <w:rsid w:val="009C15FC"/>
    <w:rsid w:val="009C293B"/>
    <w:rsid w:val="009C2D42"/>
    <w:rsid w:val="009C6AF7"/>
    <w:rsid w:val="009D2388"/>
    <w:rsid w:val="009D5479"/>
    <w:rsid w:val="009D5EB7"/>
    <w:rsid w:val="009E103C"/>
    <w:rsid w:val="009E11EA"/>
    <w:rsid w:val="009E12E4"/>
    <w:rsid w:val="009E24A8"/>
    <w:rsid w:val="009E40A9"/>
    <w:rsid w:val="009E7D0A"/>
    <w:rsid w:val="009F7873"/>
    <w:rsid w:val="00A020F3"/>
    <w:rsid w:val="00A044D9"/>
    <w:rsid w:val="00A07B5C"/>
    <w:rsid w:val="00A101E3"/>
    <w:rsid w:val="00A17571"/>
    <w:rsid w:val="00A17AA4"/>
    <w:rsid w:val="00A2204D"/>
    <w:rsid w:val="00A30A6E"/>
    <w:rsid w:val="00A4283C"/>
    <w:rsid w:val="00A434C5"/>
    <w:rsid w:val="00A6639B"/>
    <w:rsid w:val="00A707DE"/>
    <w:rsid w:val="00A86AF2"/>
    <w:rsid w:val="00A87917"/>
    <w:rsid w:val="00A90CF0"/>
    <w:rsid w:val="00A927C9"/>
    <w:rsid w:val="00A941B6"/>
    <w:rsid w:val="00A94B31"/>
    <w:rsid w:val="00AB5F07"/>
    <w:rsid w:val="00AB7BAF"/>
    <w:rsid w:val="00AE74AA"/>
    <w:rsid w:val="00AF0628"/>
    <w:rsid w:val="00AF457B"/>
    <w:rsid w:val="00AF512A"/>
    <w:rsid w:val="00B04964"/>
    <w:rsid w:val="00B056DE"/>
    <w:rsid w:val="00B06D67"/>
    <w:rsid w:val="00B12E13"/>
    <w:rsid w:val="00B12E67"/>
    <w:rsid w:val="00B159FF"/>
    <w:rsid w:val="00B15F56"/>
    <w:rsid w:val="00B25B04"/>
    <w:rsid w:val="00B348D6"/>
    <w:rsid w:val="00B418D8"/>
    <w:rsid w:val="00B4400C"/>
    <w:rsid w:val="00B46A4F"/>
    <w:rsid w:val="00B52DF2"/>
    <w:rsid w:val="00B614E0"/>
    <w:rsid w:val="00B662D5"/>
    <w:rsid w:val="00B67451"/>
    <w:rsid w:val="00B72B8F"/>
    <w:rsid w:val="00B91A54"/>
    <w:rsid w:val="00B94952"/>
    <w:rsid w:val="00B958ED"/>
    <w:rsid w:val="00BA527D"/>
    <w:rsid w:val="00BB0DA8"/>
    <w:rsid w:val="00BB32C8"/>
    <w:rsid w:val="00BC616D"/>
    <w:rsid w:val="00BD1FD1"/>
    <w:rsid w:val="00BD3AE7"/>
    <w:rsid w:val="00BD3B62"/>
    <w:rsid w:val="00BD4775"/>
    <w:rsid w:val="00BD7FCE"/>
    <w:rsid w:val="00BE043F"/>
    <w:rsid w:val="00C12CA7"/>
    <w:rsid w:val="00C17F46"/>
    <w:rsid w:val="00C17F9E"/>
    <w:rsid w:val="00C24B32"/>
    <w:rsid w:val="00C252CC"/>
    <w:rsid w:val="00C26426"/>
    <w:rsid w:val="00C42CFA"/>
    <w:rsid w:val="00C522BB"/>
    <w:rsid w:val="00C6179A"/>
    <w:rsid w:val="00C7048B"/>
    <w:rsid w:val="00C75B17"/>
    <w:rsid w:val="00C802D6"/>
    <w:rsid w:val="00C96544"/>
    <w:rsid w:val="00CB24F3"/>
    <w:rsid w:val="00CC0FA1"/>
    <w:rsid w:val="00CC3E8A"/>
    <w:rsid w:val="00CD4687"/>
    <w:rsid w:val="00CE4701"/>
    <w:rsid w:val="00CE7E4F"/>
    <w:rsid w:val="00CF0665"/>
    <w:rsid w:val="00CF59F1"/>
    <w:rsid w:val="00D019D3"/>
    <w:rsid w:val="00D11E41"/>
    <w:rsid w:val="00D126A0"/>
    <w:rsid w:val="00D17A59"/>
    <w:rsid w:val="00D27ACF"/>
    <w:rsid w:val="00D30473"/>
    <w:rsid w:val="00D33CD5"/>
    <w:rsid w:val="00D3434A"/>
    <w:rsid w:val="00D37652"/>
    <w:rsid w:val="00D4362A"/>
    <w:rsid w:val="00D45193"/>
    <w:rsid w:val="00D562EA"/>
    <w:rsid w:val="00D60252"/>
    <w:rsid w:val="00D637E7"/>
    <w:rsid w:val="00D7086D"/>
    <w:rsid w:val="00D727E4"/>
    <w:rsid w:val="00D74FAC"/>
    <w:rsid w:val="00D758AF"/>
    <w:rsid w:val="00D806F7"/>
    <w:rsid w:val="00DA03EE"/>
    <w:rsid w:val="00DA1612"/>
    <w:rsid w:val="00DA5277"/>
    <w:rsid w:val="00DB0EED"/>
    <w:rsid w:val="00DC5772"/>
    <w:rsid w:val="00DC6A59"/>
    <w:rsid w:val="00DC6AD1"/>
    <w:rsid w:val="00DC7DD0"/>
    <w:rsid w:val="00DD1F3D"/>
    <w:rsid w:val="00DD41B9"/>
    <w:rsid w:val="00DE43AE"/>
    <w:rsid w:val="00DE68CA"/>
    <w:rsid w:val="00E146AF"/>
    <w:rsid w:val="00E178A0"/>
    <w:rsid w:val="00E2335B"/>
    <w:rsid w:val="00E41A7A"/>
    <w:rsid w:val="00E41F27"/>
    <w:rsid w:val="00E53A10"/>
    <w:rsid w:val="00E54862"/>
    <w:rsid w:val="00E62F30"/>
    <w:rsid w:val="00E64EF2"/>
    <w:rsid w:val="00E71D5E"/>
    <w:rsid w:val="00E751AC"/>
    <w:rsid w:val="00E80471"/>
    <w:rsid w:val="00E81570"/>
    <w:rsid w:val="00E815AD"/>
    <w:rsid w:val="00E834F7"/>
    <w:rsid w:val="00E85293"/>
    <w:rsid w:val="00EA0872"/>
    <w:rsid w:val="00EA27EB"/>
    <w:rsid w:val="00EB3D60"/>
    <w:rsid w:val="00EE66FF"/>
    <w:rsid w:val="00EF71F2"/>
    <w:rsid w:val="00EF76C0"/>
    <w:rsid w:val="00F00E3E"/>
    <w:rsid w:val="00F03E9E"/>
    <w:rsid w:val="00F06B21"/>
    <w:rsid w:val="00F07B6F"/>
    <w:rsid w:val="00F1017B"/>
    <w:rsid w:val="00F2609C"/>
    <w:rsid w:val="00F26989"/>
    <w:rsid w:val="00F275AB"/>
    <w:rsid w:val="00F31EB8"/>
    <w:rsid w:val="00F34114"/>
    <w:rsid w:val="00F46738"/>
    <w:rsid w:val="00F47279"/>
    <w:rsid w:val="00F50A6E"/>
    <w:rsid w:val="00F61D37"/>
    <w:rsid w:val="00F64AE5"/>
    <w:rsid w:val="00F65678"/>
    <w:rsid w:val="00F70759"/>
    <w:rsid w:val="00F810B8"/>
    <w:rsid w:val="00F82851"/>
    <w:rsid w:val="00F92C8C"/>
    <w:rsid w:val="00F9754E"/>
    <w:rsid w:val="00FA2708"/>
    <w:rsid w:val="00FA583B"/>
    <w:rsid w:val="00FA73CB"/>
    <w:rsid w:val="00FC2979"/>
    <w:rsid w:val="00FC4E23"/>
    <w:rsid w:val="00FD1B42"/>
    <w:rsid w:val="00FD3FFC"/>
    <w:rsid w:val="00FD5E83"/>
    <w:rsid w:val="00FD6AC5"/>
    <w:rsid w:val="00FF3FFC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349D2"/>
  <w15:chartTrackingRefBased/>
  <w15:docId w15:val="{6CCAC6A4-5E31-414C-89CA-EA0248C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17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wacimagecontainer">
    <w:name w:val="wacimagecontainer"/>
    <w:basedOn w:val="DefaultParagraphFont"/>
    <w:rsid w:val="00C17F9E"/>
  </w:style>
  <w:style w:type="paragraph" w:styleId="Header">
    <w:name w:val="header"/>
    <w:basedOn w:val="Normal"/>
    <w:link w:val="HeaderChar"/>
    <w:uiPriority w:val="99"/>
    <w:unhideWhenUsed/>
    <w:rsid w:val="0016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9E"/>
  </w:style>
  <w:style w:type="paragraph" w:styleId="Footer">
    <w:name w:val="footer"/>
    <w:basedOn w:val="Normal"/>
    <w:link w:val="FooterChar"/>
    <w:uiPriority w:val="99"/>
    <w:unhideWhenUsed/>
    <w:rsid w:val="0016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9E"/>
  </w:style>
  <w:style w:type="character" w:styleId="Hyperlink">
    <w:name w:val="Hyperlink"/>
    <w:basedOn w:val="DefaultParagraphFont"/>
    <w:uiPriority w:val="99"/>
    <w:unhideWhenUsed/>
    <w:rsid w:val="00021A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A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B0D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B0DA8"/>
    <w:rPr>
      <w:rFonts w:ascii="Calibri" w:eastAsia="Times New Roman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23D7-A189-41D5-AEED-B28C433E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1700</Words>
  <Characters>10120</Characters>
  <Application>Microsoft Office Word</Application>
  <DocSecurity>0</DocSecurity>
  <Lines>374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Service</dc:creator>
  <cp:keywords/>
  <dc:description/>
  <cp:lastModifiedBy>Jennifer Service</cp:lastModifiedBy>
  <cp:revision>10</cp:revision>
  <dcterms:created xsi:type="dcterms:W3CDTF">2026-05-04T17:56:00Z</dcterms:created>
  <dcterms:modified xsi:type="dcterms:W3CDTF">2026-05-12T15:41:00Z</dcterms:modified>
</cp:coreProperties>
</file>