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373C186D" w:rsidR="00025F39" w:rsidRPr="005E56DA" w:rsidRDefault="00A64353" w:rsidP="005E56DA">
      <w:pPr>
        <w:jc w:val="center"/>
        <w:rPr>
          <w:b/>
          <w:bCs/>
          <w:i/>
          <w:iCs/>
        </w:rPr>
      </w:pPr>
      <w:r w:rsidRPr="005E56DA">
        <w:rPr>
          <w:b/>
          <w:bCs/>
          <w:i/>
          <w:iCs/>
        </w:rPr>
        <w:t>Use this form to identi</w:t>
      </w:r>
      <w:r w:rsidR="00B734AC" w:rsidRPr="005E56DA">
        <w:rPr>
          <w:b/>
          <w:bCs/>
          <w:i/>
          <w:iCs/>
        </w:rPr>
        <w:t xml:space="preserve">fy </w:t>
      </w:r>
      <w:r w:rsidR="00AB1D57" w:rsidRPr="005E56DA">
        <w:rPr>
          <w:b/>
          <w:bCs/>
          <w:i/>
          <w:iCs/>
        </w:rPr>
        <w:t xml:space="preserve">all machinery and equipment </w:t>
      </w:r>
      <w:r w:rsidR="00FB1081" w:rsidRPr="005E56DA">
        <w:rPr>
          <w:b/>
          <w:bCs/>
          <w:i/>
          <w:iCs/>
        </w:rPr>
        <w:t>that</w:t>
      </w:r>
      <w:r w:rsidR="00AB1D57" w:rsidRPr="005E56DA">
        <w:rPr>
          <w:b/>
          <w:bCs/>
          <w:i/>
          <w:iCs/>
        </w:rPr>
        <w:t xml:space="preserve"> use hazardous energy which needs to be contr</w:t>
      </w:r>
      <w:r w:rsidR="008D7670" w:rsidRPr="005E56DA">
        <w:rPr>
          <w:b/>
          <w:bCs/>
          <w:i/>
          <w:iCs/>
        </w:rPr>
        <w:t>olled when shut down for maintenance, inspections, etc.</w:t>
      </w:r>
      <w:r w:rsidR="00FB1081" w:rsidRPr="005E56DA">
        <w:rPr>
          <w:b/>
          <w:bCs/>
          <w:i/>
          <w:iCs/>
        </w:rPr>
        <w:t xml:space="preserve"> A </w:t>
      </w:r>
      <w:r w:rsidR="00FB02AA" w:rsidRPr="005E56DA">
        <w:rPr>
          <w:b/>
          <w:bCs/>
          <w:i/>
          <w:iCs/>
        </w:rPr>
        <w:t>through</w:t>
      </w:r>
      <w:r w:rsidR="00FB1081" w:rsidRPr="005E56DA">
        <w:rPr>
          <w:b/>
          <w:bCs/>
          <w:i/>
          <w:iCs/>
        </w:rPr>
        <w:t xml:space="preserve"> lockout</w:t>
      </w:r>
      <w:r w:rsidR="00FB02AA" w:rsidRPr="005E56DA">
        <w:rPr>
          <w:b/>
          <w:bCs/>
          <w:i/>
          <w:iCs/>
        </w:rPr>
        <w:t>/tagout procedure will need to be written for each item in the list.</w:t>
      </w:r>
    </w:p>
    <w:tbl>
      <w:tblPr>
        <w:tblStyle w:val="TableGrid"/>
        <w:tblW w:w="14309" w:type="dxa"/>
        <w:tblInd w:w="-590" w:type="dxa"/>
        <w:tblLook w:val="04A0" w:firstRow="1" w:lastRow="0" w:firstColumn="1" w:lastColumn="0" w:noHBand="0" w:noVBand="1"/>
      </w:tblPr>
      <w:tblGrid>
        <w:gridCol w:w="2044"/>
        <w:gridCol w:w="1710"/>
        <w:gridCol w:w="2299"/>
        <w:gridCol w:w="2243"/>
        <w:gridCol w:w="1925"/>
        <w:gridCol w:w="2044"/>
        <w:gridCol w:w="2044"/>
      </w:tblGrid>
      <w:tr w:rsidR="005E56DA" w:rsidRPr="00DF0B00" w14:paraId="2713B928" w14:textId="77777777" w:rsidTr="6C2773CC">
        <w:trPr>
          <w:trHeight w:val="642"/>
        </w:trPr>
        <w:tc>
          <w:tcPr>
            <w:tcW w:w="2044" w:type="dxa"/>
            <w:shd w:val="clear" w:color="auto" w:fill="D9D9D9" w:themeFill="background1" w:themeFillShade="D9"/>
          </w:tcPr>
          <w:p w14:paraId="35BA43A6" w14:textId="614C85D7" w:rsidR="00A42A3F" w:rsidRPr="00DF0B00" w:rsidRDefault="006975C1" w:rsidP="00DF0B00">
            <w:pPr>
              <w:jc w:val="center"/>
              <w:rPr>
                <w:rFonts w:ascii="ADLaM Display" w:hAnsi="ADLaM Display" w:cs="ADLaM Display"/>
              </w:rPr>
            </w:pPr>
            <w:r w:rsidRPr="00DF0B00">
              <w:rPr>
                <w:rFonts w:ascii="ADLaM Display" w:hAnsi="ADLaM Display" w:cs="ADLaM Display"/>
              </w:rPr>
              <w:t>Equipment</w:t>
            </w:r>
            <w:r w:rsidR="00350DA4" w:rsidRPr="00DF0B00">
              <w:rPr>
                <w:rFonts w:ascii="ADLaM Display" w:hAnsi="ADLaM Display" w:cs="ADLaM Display"/>
              </w:rPr>
              <w:t xml:space="preserve"> / Machinery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5C1F725" w14:textId="32A425CD" w:rsidR="00A42A3F" w:rsidRPr="00DF0B00" w:rsidRDefault="006975C1" w:rsidP="00DF0B00">
            <w:pPr>
              <w:jc w:val="center"/>
              <w:rPr>
                <w:rFonts w:ascii="ADLaM Display" w:hAnsi="ADLaM Display" w:cs="ADLaM Display"/>
              </w:rPr>
            </w:pPr>
            <w:r w:rsidRPr="00DF0B00">
              <w:rPr>
                <w:rFonts w:ascii="ADLaM Display" w:hAnsi="ADLaM Display" w:cs="ADLaM Display"/>
              </w:rPr>
              <w:t>Location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074B7A16" w14:textId="7301B614" w:rsidR="00350DA4" w:rsidRPr="00DF0B00" w:rsidRDefault="00350DA4" w:rsidP="00DF0B00">
            <w:pPr>
              <w:jc w:val="center"/>
              <w:rPr>
                <w:rFonts w:ascii="ADLaM Display" w:hAnsi="ADLaM Display" w:cs="ADLaM Display"/>
              </w:rPr>
            </w:pPr>
            <w:r w:rsidRPr="00DF0B00">
              <w:rPr>
                <w:rFonts w:ascii="ADLaM Display" w:hAnsi="ADLaM Display" w:cs="ADLaM Display"/>
              </w:rPr>
              <w:t xml:space="preserve">Hazardous </w:t>
            </w:r>
            <w:r w:rsidR="005E56DA">
              <w:rPr>
                <w:rFonts w:ascii="ADLaM Display" w:hAnsi="ADLaM Display" w:cs="ADLaM Display"/>
              </w:rPr>
              <w:t>E</w:t>
            </w:r>
            <w:r w:rsidRPr="00DF0B00">
              <w:rPr>
                <w:rFonts w:ascii="ADLaM Display" w:hAnsi="ADLaM Display" w:cs="ADLaM Display"/>
              </w:rPr>
              <w:t>nergy</w:t>
            </w:r>
          </w:p>
          <w:p w14:paraId="3D3316FD" w14:textId="396EBC6F" w:rsidR="004109BE" w:rsidRPr="00DF0B00" w:rsidRDefault="004109BE" w:rsidP="00DF0B00">
            <w:pPr>
              <w:jc w:val="center"/>
              <w:rPr>
                <w:rFonts w:ascii="ADLaM Display" w:hAnsi="ADLaM Display" w:cs="ADLaM Display"/>
              </w:rPr>
            </w:pPr>
            <w:r w:rsidRPr="00DF0B00">
              <w:rPr>
                <w:rFonts w:ascii="ADLaM Display" w:hAnsi="ADLaM Display" w:cs="ADLaM Display"/>
              </w:rPr>
              <w:t>(Main)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6C05CBDD" w14:textId="27145213" w:rsidR="00A42A3F" w:rsidRPr="00DF0B00" w:rsidRDefault="004109BE" w:rsidP="00DF0B00">
            <w:pPr>
              <w:jc w:val="center"/>
              <w:rPr>
                <w:rFonts w:ascii="ADLaM Display" w:hAnsi="ADLaM Display" w:cs="ADLaM Display"/>
              </w:rPr>
            </w:pPr>
            <w:r w:rsidRPr="00DF0B00">
              <w:rPr>
                <w:rFonts w:ascii="ADLaM Display" w:hAnsi="ADLaM Display" w:cs="ADLaM Display"/>
              </w:rPr>
              <w:t xml:space="preserve">Hazardous </w:t>
            </w:r>
            <w:r w:rsidR="005E56DA">
              <w:rPr>
                <w:rFonts w:ascii="ADLaM Display" w:hAnsi="ADLaM Display" w:cs="ADLaM Display"/>
              </w:rPr>
              <w:t>E</w:t>
            </w:r>
            <w:r w:rsidRPr="00DF0B00">
              <w:rPr>
                <w:rFonts w:ascii="ADLaM Display" w:hAnsi="ADLaM Display" w:cs="ADLaM Display"/>
              </w:rPr>
              <w:t>nergy</w:t>
            </w:r>
            <w:r w:rsidR="00716908" w:rsidRPr="00DF0B00">
              <w:rPr>
                <w:rFonts w:ascii="ADLaM Display" w:hAnsi="ADLaM Display" w:cs="ADLaM Display"/>
              </w:rPr>
              <w:t xml:space="preserve"> (Secondary)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56AC2F7" w14:textId="7E7E49FC" w:rsidR="00A42A3F" w:rsidRPr="00DF0B00" w:rsidRDefault="004109BE" w:rsidP="00DF0B00">
            <w:pPr>
              <w:jc w:val="center"/>
              <w:rPr>
                <w:rFonts w:ascii="ADLaM Display" w:hAnsi="ADLaM Display" w:cs="ADLaM Display"/>
              </w:rPr>
            </w:pPr>
            <w:r w:rsidRPr="00DF0B00">
              <w:rPr>
                <w:rFonts w:ascii="ADLaM Display" w:hAnsi="ADLaM Display" w:cs="ADLaM Display"/>
              </w:rPr>
              <w:t>Disconnection Means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5BC643F0" w14:textId="0D73FCF5" w:rsidR="00A42A3F" w:rsidRPr="00DF0B00" w:rsidRDefault="005E56DA" w:rsidP="00DF0B00">
            <w:pPr>
              <w:jc w:val="center"/>
              <w:rPr>
                <w:rFonts w:ascii="ADLaM Display" w:hAnsi="ADLaM Display" w:cs="ADLaM Display"/>
              </w:rPr>
            </w:pPr>
            <w:r>
              <w:rPr>
                <w:rFonts w:ascii="ADLaM Display" w:hAnsi="ADLaM Display" w:cs="ADLaM Display"/>
              </w:rPr>
              <w:t>Reason for LOTO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60292F98" w14:textId="1C83335A" w:rsidR="00A42A3F" w:rsidRPr="00DF0B00" w:rsidRDefault="005E56DA" w:rsidP="00DF0B00">
            <w:pPr>
              <w:jc w:val="center"/>
              <w:rPr>
                <w:rFonts w:ascii="ADLaM Display" w:hAnsi="ADLaM Display" w:cs="ADLaM Display"/>
              </w:rPr>
            </w:pPr>
            <w:r>
              <w:rPr>
                <w:rFonts w:ascii="ADLaM Display" w:hAnsi="ADLaM Display" w:cs="ADLaM Display"/>
              </w:rPr>
              <w:t>Authorized Personnel</w:t>
            </w:r>
          </w:p>
        </w:tc>
      </w:tr>
      <w:tr w:rsidR="00A42A3F" w14:paraId="0791C40F" w14:textId="77777777" w:rsidTr="6C2773CC">
        <w:trPr>
          <w:trHeight w:val="421"/>
        </w:trPr>
        <w:tc>
          <w:tcPr>
            <w:tcW w:w="2044" w:type="dxa"/>
          </w:tcPr>
          <w:p w14:paraId="3AB2EC54" w14:textId="77777777" w:rsidR="00A42A3F" w:rsidRDefault="00A42A3F"/>
        </w:tc>
        <w:tc>
          <w:tcPr>
            <w:tcW w:w="1710" w:type="dxa"/>
          </w:tcPr>
          <w:p w14:paraId="7D212036" w14:textId="77777777" w:rsidR="00A42A3F" w:rsidRDefault="00A42A3F"/>
        </w:tc>
        <w:tc>
          <w:tcPr>
            <w:tcW w:w="2299" w:type="dxa"/>
          </w:tcPr>
          <w:p w14:paraId="7ADDC5AE" w14:textId="77777777" w:rsidR="00A42A3F" w:rsidRDefault="00A42A3F"/>
        </w:tc>
        <w:tc>
          <w:tcPr>
            <w:tcW w:w="2243" w:type="dxa"/>
          </w:tcPr>
          <w:p w14:paraId="28F58D0A" w14:textId="77777777" w:rsidR="00A42A3F" w:rsidRDefault="00A42A3F"/>
        </w:tc>
        <w:tc>
          <w:tcPr>
            <w:tcW w:w="1925" w:type="dxa"/>
          </w:tcPr>
          <w:p w14:paraId="6F30709A" w14:textId="77777777" w:rsidR="00A42A3F" w:rsidRDefault="00A42A3F"/>
        </w:tc>
        <w:tc>
          <w:tcPr>
            <w:tcW w:w="2044" w:type="dxa"/>
          </w:tcPr>
          <w:p w14:paraId="305CB816" w14:textId="77777777" w:rsidR="00A42A3F" w:rsidRDefault="00A42A3F"/>
        </w:tc>
        <w:tc>
          <w:tcPr>
            <w:tcW w:w="2044" w:type="dxa"/>
          </w:tcPr>
          <w:p w14:paraId="700EEC72" w14:textId="77777777" w:rsidR="00A42A3F" w:rsidRDefault="00A42A3F"/>
        </w:tc>
      </w:tr>
      <w:tr w:rsidR="00A42A3F" w14:paraId="2F69266A" w14:textId="77777777" w:rsidTr="6C2773CC">
        <w:trPr>
          <w:trHeight w:val="459"/>
        </w:trPr>
        <w:tc>
          <w:tcPr>
            <w:tcW w:w="2044" w:type="dxa"/>
          </w:tcPr>
          <w:p w14:paraId="7E1B23A0" w14:textId="77777777" w:rsidR="00A42A3F" w:rsidRDefault="00A42A3F"/>
        </w:tc>
        <w:tc>
          <w:tcPr>
            <w:tcW w:w="1710" w:type="dxa"/>
          </w:tcPr>
          <w:p w14:paraId="7232A975" w14:textId="77777777" w:rsidR="00A42A3F" w:rsidRDefault="00A42A3F"/>
        </w:tc>
        <w:tc>
          <w:tcPr>
            <w:tcW w:w="2299" w:type="dxa"/>
          </w:tcPr>
          <w:p w14:paraId="1C9BE2EB" w14:textId="77777777" w:rsidR="00A42A3F" w:rsidRDefault="00A42A3F"/>
        </w:tc>
        <w:tc>
          <w:tcPr>
            <w:tcW w:w="2243" w:type="dxa"/>
          </w:tcPr>
          <w:p w14:paraId="235D1D20" w14:textId="77777777" w:rsidR="00A42A3F" w:rsidRDefault="00A42A3F"/>
        </w:tc>
        <w:tc>
          <w:tcPr>
            <w:tcW w:w="1925" w:type="dxa"/>
          </w:tcPr>
          <w:p w14:paraId="4633209A" w14:textId="77777777" w:rsidR="00A42A3F" w:rsidRDefault="00A42A3F"/>
        </w:tc>
        <w:tc>
          <w:tcPr>
            <w:tcW w:w="2044" w:type="dxa"/>
          </w:tcPr>
          <w:p w14:paraId="327694D4" w14:textId="77777777" w:rsidR="00A42A3F" w:rsidRDefault="00A42A3F"/>
        </w:tc>
        <w:tc>
          <w:tcPr>
            <w:tcW w:w="2044" w:type="dxa"/>
          </w:tcPr>
          <w:p w14:paraId="0A385D8A" w14:textId="77777777" w:rsidR="00A42A3F" w:rsidRDefault="00A42A3F"/>
        </w:tc>
      </w:tr>
      <w:tr w:rsidR="00A42A3F" w14:paraId="2A130622" w14:textId="77777777" w:rsidTr="6C2773CC">
        <w:trPr>
          <w:trHeight w:val="466"/>
        </w:trPr>
        <w:tc>
          <w:tcPr>
            <w:tcW w:w="2044" w:type="dxa"/>
          </w:tcPr>
          <w:p w14:paraId="6FF37B95" w14:textId="77777777" w:rsidR="00A42A3F" w:rsidRDefault="00A42A3F"/>
        </w:tc>
        <w:tc>
          <w:tcPr>
            <w:tcW w:w="1710" w:type="dxa"/>
          </w:tcPr>
          <w:p w14:paraId="6AD9037B" w14:textId="77777777" w:rsidR="00A42A3F" w:rsidRDefault="00A42A3F"/>
        </w:tc>
        <w:tc>
          <w:tcPr>
            <w:tcW w:w="2299" w:type="dxa"/>
          </w:tcPr>
          <w:p w14:paraId="2267655F" w14:textId="77777777" w:rsidR="00A42A3F" w:rsidRDefault="00A42A3F"/>
        </w:tc>
        <w:tc>
          <w:tcPr>
            <w:tcW w:w="2243" w:type="dxa"/>
          </w:tcPr>
          <w:p w14:paraId="73A89F56" w14:textId="77777777" w:rsidR="00A42A3F" w:rsidRDefault="00A42A3F"/>
        </w:tc>
        <w:tc>
          <w:tcPr>
            <w:tcW w:w="1925" w:type="dxa"/>
          </w:tcPr>
          <w:p w14:paraId="26F59E6E" w14:textId="77777777" w:rsidR="00A42A3F" w:rsidRDefault="00A42A3F"/>
        </w:tc>
        <w:tc>
          <w:tcPr>
            <w:tcW w:w="2044" w:type="dxa"/>
          </w:tcPr>
          <w:p w14:paraId="37CBA2ED" w14:textId="77777777" w:rsidR="00A42A3F" w:rsidRDefault="00A42A3F"/>
        </w:tc>
        <w:tc>
          <w:tcPr>
            <w:tcW w:w="2044" w:type="dxa"/>
          </w:tcPr>
          <w:p w14:paraId="1A362415" w14:textId="77777777" w:rsidR="00A42A3F" w:rsidRDefault="00A42A3F"/>
        </w:tc>
      </w:tr>
      <w:tr w:rsidR="00A42A3F" w14:paraId="4A2A34F9" w14:textId="77777777" w:rsidTr="6C2773CC">
        <w:trPr>
          <w:trHeight w:val="472"/>
        </w:trPr>
        <w:tc>
          <w:tcPr>
            <w:tcW w:w="2044" w:type="dxa"/>
          </w:tcPr>
          <w:p w14:paraId="36DF0B49" w14:textId="77777777" w:rsidR="00A42A3F" w:rsidRDefault="00A42A3F"/>
        </w:tc>
        <w:tc>
          <w:tcPr>
            <w:tcW w:w="1710" w:type="dxa"/>
          </w:tcPr>
          <w:p w14:paraId="25C0CD8E" w14:textId="77777777" w:rsidR="00A42A3F" w:rsidRDefault="00A42A3F"/>
        </w:tc>
        <w:tc>
          <w:tcPr>
            <w:tcW w:w="2299" w:type="dxa"/>
          </w:tcPr>
          <w:p w14:paraId="709A98D9" w14:textId="77777777" w:rsidR="00A42A3F" w:rsidRDefault="00A42A3F"/>
        </w:tc>
        <w:tc>
          <w:tcPr>
            <w:tcW w:w="2243" w:type="dxa"/>
          </w:tcPr>
          <w:p w14:paraId="75E6BBFB" w14:textId="77777777" w:rsidR="00A42A3F" w:rsidRDefault="00A42A3F"/>
        </w:tc>
        <w:tc>
          <w:tcPr>
            <w:tcW w:w="1925" w:type="dxa"/>
          </w:tcPr>
          <w:p w14:paraId="2FC695D4" w14:textId="77777777" w:rsidR="00A42A3F" w:rsidRDefault="00A42A3F"/>
        </w:tc>
        <w:tc>
          <w:tcPr>
            <w:tcW w:w="2044" w:type="dxa"/>
          </w:tcPr>
          <w:p w14:paraId="706EB36A" w14:textId="77777777" w:rsidR="00A42A3F" w:rsidRDefault="00A42A3F"/>
        </w:tc>
        <w:tc>
          <w:tcPr>
            <w:tcW w:w="2044" w:type="dxa"/>
          </w:tcPr>
          <w:p w14:paraId="61E5DBB2" w14:textId="77777777" w:rsidR="00A42A3F" w:rsidRDefault="00A42A3F"/>
        </w:tc>
      </w:tr>
      <w:tr w:rsidR="00A42A3F" w14:paraId="25E925A5" w14:textId="77777777" w:rsidTr="6C2773CC">
        <w:trPr>
          <w:trHeight w:val="448"/>
        </w:trPr>
        <w:tc>
          <w:tcPr>
            <w:tcW w:w="2044" w:type="dxa"/>
          </w:tcPr>
          <w:p w14:paraId="503F1138" w14:textId="77777777" w:rsidR="00A42A3F" w:rsidRDefault="00A42A3F"/>
        </w:tc>
        <w:tc>
          <w:tcPr>
            <w:tcW w:w="1710" w:type="dxa"/>
          </w:tcPr>
          <w:p w14:paraId="1E84663D" w14:textId="77777777" w:rsidR="00A42A3F" w:rsidRDefault="00A42A3F"/>
        </w:tc>
        <w:tc>
          <w:tcPr>
            <w:tcW w:w="2299" w:type="dxa"/>
          </w:tcPr>
          <w:p w14:paraId="58530448" w14:textId="77777777" w:rsidR="00A42A3F" w:rsidRDefault="00A42A3F"/>
        </w:tc>
        <w:tc>
          <w:tcPr>
            <w:tcW w:w="2243" w:type="dxa"/>
          </w:tcPr>
          <w:p w14:paraId="03D81AFF" w14:textId="77777777" w:rsidR="00A42A3F" w:rsidRDefault="00A42A3F"/>
        </w:tc>
        <w:tc>
          <w:tcPr>
            <w:tcW w:w="1925" w:type="dxa"/>
          </w:tcPr>
          <w:p w14:paraId="14905E23" w14:textId="77777777" w:rsidR="00A42A3F" w:rsidRDefault="00A42A3F"/>
        </w:tc>
        <w:tc>
          <w:tcPr>
            <w:tcW w:w="2044" w:type="dxa"/>
          </w:tcPr>
          <w:p w14:paraId="017832B8" w14:textId="77777777" w:rsidR="00A42A3F" w:rsidRDefault="00A42A3F"/>
        </w:tc>
        <w:tc>
          <w:tcPr>
            <w:tcW w:w="2044" w:type="dxa"/>
          </w:tcPr>
          <w:p w14:paraId="7B3E73B0" w14:textId="77777777" w:rsidR="00A42A3F" w:rsidRDefault="00A42A3F"/>
        </w:tc>
      </w:tr>
      <w:tr w:rsidR="00A42A3F" w14:paraId="01728132" w14:textId="77777777" w:rsidTr="6C2773CC">
        <w:trPr>
          <w:trHeight w:val="470"/>
        </w:trPr>
        <w:tc>
          <w:tcPr>
            <w:tcW w:w="2044" w:type="dxa"/>
          </w:tcPr>
          <w:p w14:paraId="7C55EFF2" w14:textId="77777777" w:rsidR="00A42A3F" w:rsidRDefault="00A42A3F"/>
        </w:tc>
        <w:tc>
          <w:tcPr>
            <w:tcW w:w="1710" w:type="dxa"/>
          </w:tcPr>
          <w:p w14:paraId="07E32249" w14:textId="77777777" w:rsidR="00A42A3F" w:rsidRDefault="00A42A3F"/>
        </w:tc>
        <w:tc>
          <w:tcPr>
            <w:tcW w:w="2299" w:type="dxa"/>
          </w:tcPr>
          <w:p w14:paraId="2FA6F84D" w14:textId="77777777" w:rsidR="00A42A3F" w:rsidRDefault="00A42A3F"/>
        </w:tc>
        <w:tc>
          <w:tcPr>
            <w:tcW w:w="2243" w:type="dxa"/>
          </w:tcPr>
          <w:p w14:paraId="33907B23" w14:textId="77777777" w:rsidR="00A42A3F" w:rsidRDefault="00A42A3F"/>
        </w:tc>
        <w:tc>
          <w:tcPr>
            <w:tcW w:w="1925" w:type="dxa"/>
          </w:tcPr>
          <w:p w14:paraId="48D0CD66" w14:textId="77777777" w:rsidR="00A42A3F" w:rsidRDefault="00A42A3F"/>
        </w:tc>
        <w:tc>
          <w:tcPr>
            <w:tcW w:w="2044" w:type="dxa"/>
          </w:tcPr>
          <w:p w14:paraId="0D649A2C" w14:textId="77777777" w:rsidR="00A42A3F" w:rsidRDefault="00A42A3F"/>
        </w:tc>
        <w:tc>
          <w:tcPr>
            <w:tcW w:w="2044" w:type="dxa"/>
          </w:tcPr>
          <w:p w14:paraId="677B54D6" w14:textId="77777777" w:rsidR="00A42A3F" w:rsidRDefault="00A42A3F"/>
        </w:tc>
      </w:tr>
      <w:tr w:rsidR="005E56DA" w14:paraId="0C089A12" w14:textId="77777777" w:rsidTr="6C2773CC">
        <w:trPr>
          <w:trHeight w:val="421"/>
        </w:trPr>
        <w:tc>
          <w:tcPr>
            <w:tcW w:w="2044" w:type="dxa"/>
          </w:tcPr>
          <w:p w14:paraId="0F0882C3" w14:textId="77777777" w:rsidR="005E56DA" w:rsidRDefault="005E56DA" w:rsidP="00B62D82"/>
        </w:tc>
        <w:tc>
          <w:tcPr>
            <w:tcW w:w="1710" w:type="dxa"/>
          </w:tcPr>
          <w:p w14:paraId="548D2856" w14:textId="77777777" w:rsidR="005E56DA" w:rsidRDefault="005E56DA" w:rsidP="00B62D82"/>
        </w:tc>
        <w:tc>
          <w:tcPr>
            <w:tcW w:w="2299" w:type="dxa"/>
          </w:tcPr>
          <w:p w14:paraId="46515F9B" w14:textId="77777777" w:rsidR="005E56DA" w:rsidRDefault="005E56DA" w:rsidP="00B62D82"/>
        </w:tc>
        <w:tc>
          <w:tcPr>
            <w:tcW w:w="2243" w:type="dxa"/>
          </w:tcPr>
          <w:p w14:paraId="3ACD9A85" w14:textId="77777777" w:rsidR="005E56DA" w:rsidRDefault="005E56DA" w:rsidP="00B62D82"/>
        </w:tc>
        <w:tc>
          <w:tcPr>
            <w:tcW w:w="1925" w:type="dxa"/>
          </w:tcPr>
          <w:p w14:paraId="7CADB8A7" w14:textId="77777777" w:rsidR="005E56DA" w:rsidRDefault="005E56DA" w:rsidP="00B62D82"/>
        </w:tc>
        <w:tc>
          <w:tcPr>
            <w:tcW w:w="2044" w:type="dxa"/>
          </w:tcPr>
          <w:p w14:paraId="2F91E4CA" w14:textId="77777777" w:rsidR="005E56DA" w:rsidRDefault="005E56DA" w:rsidP="00B62D82"/>
        </w:tc>
        <w:tc>
          <w:tcPr>
            <w:tcW w:w="2044" w:type="dxa"/>
          </w:tcPr>
          <w:p w14:paraId="0B02F89F" w14:textId="77777777" w:rsidR="005E56DA" w:rsidRDefault="005E56DA" w:rsidP="00B62D82"/>
        </w:tc>
      </w:tr>
      <w:tr w:rsidR="005E56DA" w14:paraId="7A9E491A" w14:textId="77777777" w:rsidTr="6C2773CC">
        <w:trPr>
          <w:trHeight w:val="459"/>
        </w:trPr>
        <w:tc>
          <w:tcPr>
            <w:tcW w:w="2044" w:type="dxa"/>
          </w:tcPr>
          <w:p w14:paraId="410B61C1" w14:textId="77777777" w:rsidR="005E56DA" w:rsidRDefault="005E56DA" w:rsidP="00B62D82"/>
        </w:tc>
        <w:tc>
          <w:tcPr>
            <w:tcW w:w="1710" w:type="dxa"/>
          </w:tcPr>
          <w:p w14:paraId="6CB2124F" w14:textId="77777777" w:rsidR="005E56DA" w:rsidRDefault="005E56DA" w:rsidP="00B62D82"/>
        </w:tc>
        <w:tc>
          <w:tcPr>
            <w:tcW w:w="2299" w:type="dxa"/>
          </w:tcPr>
          <w:p w14:paraId="067561CE" w14:textId="77777777" w:rsidR="005E56DA" w:rsidRDefault="005E56DA" w:rsidP="00B62D82"/>
        </w:tc>
        <w:tc>
          <w:tcPr>
            <w:tcW w:w="2243" w:type="dxa"/>
          </w:tcPr>
          <w:p w14:paraId="6035CE1C" w14:textId="77777777" w:rsidR="005E56DA" w:rsidRDefault="005E56DA" w:rsidP="00B62D82"/>
        </w:tc>
        <w:tc>
          <w:tcPr>
            <w:tcW w:w="1925" w:type="dxa"/>
          </w:tcPr>
          <w:p w14:paraId="0B3103CF" w14:textId="77777777" w:rsidR="005E56DA" w:rsidRDefault="005E56DA" w:rsidP="00B62D82"/>
        </w:tc>
        <w:tc>
          <w:tcPr>
            <w:tcW w:w="2044" w:type="dxa"/>
          </w:tcPr>
          <w:p w14:paraId="726BC46F" w14:textId="77777777" w:rsidR="005E56DA" w:rsidRDefault="005E56DA" w:rsidP="00B62D82"/>
        </w:tc>
        <w:tc>
          <w:tcPr>
            <w:tcW w:w="2044" w:type="dxa"/>
          </w:tcPr>
          <w:p w14:paraId="2B5BC4EC" w14:textId="77777777" w:rsidR="005E56DA" w:rsidRDefault="005E56DA" w:rsidP="00B62D82"/>
        </w:tc>
      </w:tr>
      <w:tr w:rsidR="005E56DA" w14:paraId="18C8092F" w14:textId="77777777" w:rsidTr="6C2773CC">
        <w:trPr>
          <w:trHeight w:val="466"/>
        </w:trPr>
        <w:tc>
          <w:tcPr>
            <w:tcW w:w="2044" w:type="dxa"/>
          </w:tcPr>
          <w:p w14:paraId="25677391" w14:textId="77777777" w:rsidR="005E56DA" w:rsidRDefault="005E56DA" w:rsidP="00B62D82"/>
        </w:tc>
        <w:tc>
          <w:tcPr>
            <w:tcW w:w="1710" w:type="dxa"/>
          </w:tcPr>
          <w:p w14:paraId="0CC944BD" w14:textId="77777777" w:rsidR="005E56DA" w:rsidRDefault="005E56DA" w:rsidP="00B62D82"/>
        </w:tc>
        <w:tc>
          <w:tcPr>
            <w:tcW w:w="2299" w:type="dxa"/>
          </w:tcPr>
          <w:p w14:paraId="205ECFF1" w14:textId="77777777" w:rsidR="005E56DA" w:rsidRDefault="005E56DA" w:rsidP="00B62D82"/>
        </w:tc>
        <w:tc>
          <w:tcPr>
            <w:tcW w:w="2243" w:type="dxa"/>
          </w:tcPr>
          <w:p w14:paraId="705C1CC0" w14:textId="77777777" w:rsidR="005E56DA" w:rsidRDefault="005E56DA" w:rsidP="00B62D82"/>
        </w:tc>
        <w:tc>
          <w:tcPr>
            <w:tcW w:w="1925" w:type="dxa"/>
          </w:tcPr>
          <w:p w14:paraId="18C7E78A" w14:textId="77777777" w:rsidR="005E56DA" w:rsidRDefault="005E56DA" w:rsidP="00B62D82"/>
        </w:tc>
        <w:tc>
          <w:tcPr>
            <w:tcW w:w="2044" w:type="dxa"/>
          </w:tcPr>
          <w:p w14:paraId="480A614A" w14:textId="77777777" w:rsidR="005E56DA" w:rsidRDefault="005E56DA" w:rsidP="00B62D82"/>
        </w:tc>
        <w:tc>
          <w:tcPr>
            <w:tcW w:w="2044" w:type="dxa"/>
          </w:tcPr>
          <w:p w14:paraId="51432AA6" w14:textId="77777777" w:rsidR="005E56DA" w:rsidRDefault="005E56DA" w:rsidP="00B62D82"/>
        </w:tc>
      </w:tr>
      <w:tr w:rsidR="005E56DA" w14:paraId="7390C083" w14:textId="77777777" w:rsidTr="6C2773CC">
        <w:trPr>
          <w:trHeight w:val="472"/>
        </w:trPr>
        <w:tc>
          <w:tcPr>
            <w:tcW w:w="2044" w:type="dxa"/>
          </w:tcPr>
          <w:p w14:paraId="4D15129C" w14:textId="77777777" w:rsidR="005E56DA" w:rsidRDefault="005E56DA" w:rsidP="00B62D82"/>
        </w:tc>
        <w:tc>
          <w:tcPr>
            <w:tcW w:w="1710" w:type="dxa"/>
          </w:tcPr>
          <w:p w14:paraId="3C77CFE7" w14:textId="77777777" w:rsidR="005E56DA" w:rsidRDefault="005E56DA" w:rsidP="00B62D82"/>
        </w:tc>
        <w:tc>
          <w:tcPr>
            <w:tcW w:w="2299" w:type="dxa"/>
          </w:tcPr>
          <w:p w14:paraId="5B6F939A" w14:textId="77777777" w:rsidR="005E56DA" w:rsidRDefault="005E56DA" w:rsidP="00B62D82"/>
        </w:tc>
        <w:tc>
          <w:tcPr>
            <w:tcW w:w="2243" w:type="dxa"/>
          </w:tcPr>
          <w:p w14:paraId="627E6E1C" w14:textId="77777777" w:rsidR="005E56DA" w:rsidRDefault="005E56DA" w:rsidP="00B62D82"/>
        </w:tc>
        <w:tc>
          <w:tcPr>
            <w:tcW w:w="1925" w:type="dxa"/>
          </w:tcPr>
          <w:p w14:paraId="275308FB" w14:textId="77777777" w:rsidR="005E56DA" w:rsidRDefault="005E56DA" w:rsidP="00B62D82"/>
        </w:tc>
        <w:tc>
          <w:tcPr>
            <w:tcW w:w="2044" w:type="dxa"/>
          </w:tcPr>
          <w:p w14:paraId="378C52BC" w14:textId="77777777" w:rsidR="005E56DA" w:rsidRDefault="005E56DA" w:rsidP="00B62D82"/>
        </w:tc>
        <w:tc>
          <w:tcPr>
            <w:tcW w:w="2044" w:type="dxa"/>
          </w:tcPr>
          <w:p w14:paraId="1D4ED010" w14:textId="77777777" w:rsidR="005E56DA" w:rsidRDefault="005E56DA" w:rsidP="00B62D82"/>
        </w:tc>
      </w:tr>
      <w:tr w:rsidR="005E56DA" w14:paraId="7C13F170" w14:textId="77777777" w:rsidTr="6C2773CC">
        <w:trPr>
          <w:trHeight w:val="448"/>
        </w:trPr>
        <w:tc>
          <w:tcPr>
            <w:tcW w:w="2044" w:type="dxa"/>
          </w:tcPr>
          <w:p w14:paraId="13366577" w14:textId="77777777" w:rsidR="005E56DA" w:rsidRDefault="005E56DA" w:rsidP="00B62D82"/>
        </w:tc>
        <w:tc>
          <w:tcPr>
            <w:tcW w:w="1710" w:type="dxa"/>
          </w:tcPr>
          <w:p w14:paraId="28DF5415" w14:textId="77777777" w:rsidR="005E56DA" w:rsidRDefault="005E56DA" w:rsidP="00B62D82"/>
        </w:tc>
        <w:tc>
          <w:tcPr>
            <w:tcW w:w="2299" w:type="dxa"/>
          </w:tcPr>
          <w:p w14:paraId="1AA978E8" w14:textId="77777777" w:rsidR="005E56DA" w:rsidRDefault="005E56DA" w:rsidP="00B62D82"/>
        </w:tc>
        <w:tc>
          <w:tcPr>
            <w:tcW w:w="2243" w:type="dxa"/>
          </w:tcPr>
          <w:p w14:paraId="7290167F" w14:textId="77777777" w:rsidR="005E56DA" w:rsidRDefault="005E56DA" w:rsidP="00B62D82"/>
        </w:tc>
        <w:tc>
          <w:tcPr>
            <w:tcW w:w="1925" w:type="dxa"/>
          </w:tcPr>
          <w:p w14:paraId="1CBC0B83" w14:textId="77777777" w:rsidR="005E56DA" w:rsidRDefault="005E56DA" w:rsidP="00B62D82"/>
        </w:tc>
        <w:tc>
          <w:tcPr>
            <w:tcW w:w="2044" w:type="dxa"/>
          </w:tcPr>
          <w:p w14:paraId="7512605A" w14:textId="77777777" w:rsidR="005E56DA" w:rsidRDefault="005E56DA" w:rsidP="00B62D82"/>
        </w:tc>
        <w:tc>
          <w:tcPr>
            <w:tcW w:w="2044" w:type="dxa"/>
          </w:tcPr>
          <w:p w14:paraId="5D074CA3" w14:textId="77777777" w:rsidR="005E56DA" w:rsidRDefault="005E56DA" w:rsidP="00B62D82"/>
        </w:tc>
      </w:tr>
      <w:tr w:rsidR="005E56DA" w14:paraId="1BD439E0" w14:textId="77777777" w:rsidTr="6C2773CC">
        <w:trPr>
          <w:trHeight w:val="470"/>
        </w:trPr>
        <w:tc>
          <w:tcPr>
            <w:tcW w:w="2044" w:type="dxa"/>
          </w:tcPr>
          <w:p w14:paraId="242248EE" w14:textId="77777777" w:rsidR="005E56DA" w:rsidRDefault="005E56DA" w:rsidP="00B62D82"/>
        </w:tc>
        <w:tc>
          <w:tcPr>
            <w:tcW w:w="1710" w:type="dxa"/>
          </w:tcPr>
          <w:p w14:paraId="52549406" w14:textId="77777777" w:rsidR="005E56DA" w:rsidRDefault="005E56DA" w:rsidP="00B62D82"/>
        </w:tc>
        <w:tc>
          <w:tcPr>
            <w:tcW w:w="2299" w:type="dxa"/>
          </w:tcPr>
          <w:p w14:paraId="11BF818D" w14:textId="77777777" w:rsidR="005E56DA" w:rsidRDefault="005E56DA" w:rsidP="00B62D82"/>
        </w:tc>
        <w:tc>
          <w:tcPr>
            <w:tcW w:w="2243" w:type="dxa"/>
          </w:tcPr>
          <w:p w14:paraId="7AD9A9C1" w14:textId="77777777" w:rsidR="005E56DA" w:rsidRDefault="005E56DA" w:rsidP="00B62D82"/>
        </w:tc>
        <w:tc>
          <w:tcPr>
            <w:tcW w:w="1925" w:type="dxa"/>
          </w:tcPr>
          <w:p w14:paraId="0B523F69" w14:textId="77777777" w:rsidR="005E56DA" w:rsidRDefault="005E56DA" w:rsidP="00B62D82"/>
        </w:tc>
        <w:tc>
          <w:tcPr>
            <w:tcW w:w="2044" w:type="dxa"/>
          </w:tcPr>
          <w:p w14:paraId="6D576101" w14:textId="77777777" w:rsidR="005E56DA" w:rsidRDefault="005E56DA" w:rsidP="00B62D82"/>
        </w:tc>
        <w:tc>
          <w:tcPr>
            <w:tcW w:w="2044" w:type="dxa"/>
          </w:tcPr>
          <w:p w14:paraId="4C31569A" w14:textId="77777777" w:rsidR="005E56DA" w:rsidRDefault="005E56DA" w:rsidP="00B62D82"/>
        </w:tc>
      </w:tr>
      <w:tr w:rsidR="005E56DA" w14:paraId="6785A7D3" w14:textId="77777777" w:rsidTr="6C2773CC">
        <w:trPr>
          <w:trHeight w:val="421"/>
        </w:trPr>
        <w:tc>
          <w:tcPr>
            <w:tcW w:w="2044" w:type="dxa"/>
          </w:tcPr>
          <w:p w14:paraId="37BCF761" w14:textId="77777777" w:rsidR="005E56DA" w:rsidRDefault="005E56DA" w:rsidP="00B62D82"/>
        </w:tc>
        <w:tc>
          <w:tcPr>
            <w:tcW w:w="1710" w:type="dxa"/>
          </w:tcPr>
          <w:p w14:paraId="676B1622" w14:textId="77777777" w:rsidR="005E56DA" w:rsidRDefault="005E56DA" w:rsidP="00B62D82"/>
        </w:tc>
        <w:tc>
          <w:tcPr>
            <w:tcW w:w="2299" w:type="dxa"/>
          </w:tcPr>
          <w:p w14:paraId="123D04A6" w14:textId="77777777" w:rsidR="005E56DA" w:rsidRDefault="005E56DA" w:rsidP="00B62D82"/>
        </w:tc>
        <w:tc>
          <w:tcPr>
            <w:tcW w:w="2243" w:type="dxa"/>
          </w:tcPr>
          <w:p w14:paraId="49E8162B" w14:textId="77777777" w:rsidR="005E56DA" w:rsidRDefault="005E56DA" w:rsidP="00B62D82"/>
        </w:tc>
        <w:tc>
          <w:tcPr>
            <w:tcW w:w="1925" w:type="dxa"/>
          </w:tcPr>
          <w:p w14:paraId="67A73C7F" w14:textId="77777777" w:rsidR="005E56DA" w:rsidRDefault="005E56DA" w:rsidP="00B62D82"/>
        </w:tc>
        <w:tc>
          <w:tcPr>
            <w:tcW w:w="2044" w:type="dxa"/>
          </w:tcPr>
          <w:p w14:paraId="15C8BBEA" w14:textId="77777777" w:rsidR="005E56DA" w:rsidRDefault="005E56DA" w:rsidP="00B62D82"/>
        </w:tc>
        <w:tc>
          <w:tcPr>
            <w:tcW w:w="2044" w:type="dxa"/>
          </w:tcPr>
          <w:p w14:paraId="50DDC970" w14:textId="77777777" w:rsidR="005E56DA" w:rsidRDefault="005E56DA" w:rsidP="00B62D82"/>
        </w:tc>
      </w:tr>
      <w:tr w:rsidR="005E56DA" w14:paraId="46D59F85" w14:textId="77777777" w:rsidTr="6C2773CC">
        <w:trPr>
          <w:trHeight w:val="459"/>
        </w:trPr>
        <w:tc>
          <w:tcPr>
            <w:tcW w:w="2044" w:type="dxa"/>
          </w:tcPr>
          <w:p w14:paraId="0D843733" w14:textId="77777777" w:rsidR="005E56DA" w:rsidRDefault="005E56DA" w:rsidP="00B62D82"/>
        </w:tc>
        <w:tc>
          <w:tcPr>
            <w:tcW w:w="1710" w:type="dxa"/>
          </w:tcPr>
          <w:p w14:paraId="2446686F" w14:textId="77777777" w:rsidR="005E56DA" w:rsidRDefault="005E56DA" w:rsidP="00B62D82"/>
        </w:tc>
        <w:tc>
          <w:tcPr>
            <w:tcW w:w="2299" w:type="dxa"/>
          </w:tcPr>
          <w:p w14:paraId="3C213A0C" w14:textId="77777777" w:rsidR="005E56DA" w:rsidRDefault="005E56DA" w:rsidP="00B62D82"/>
        </w:tc>
        <w:tc>
          <w:tcPr>
            <w:tcW w:w="2243" w:type="dxa"/>
          </w:tcPr>
          <w:p w14:paraId="61BCC263" w14:textId="77777777" w:rsidR="005E56DA" w:rsidRDefault="005E56DA" w:rsidP="00B62D82"/>
        </w:tc>
        <w:tc>
          <w:tcPr>
            <w:tcW w:w="1925" w:type="dxa"/>
          </w:tcPr>
          <w:p w14:paraId="217A3C9D" w14:textId="70DDCAED" w:rsidR="005E56DA" w:rsidRDefault="005E56DA" w:rsidP="00B62D82"/>
        </w:tc>
        <w:tc>
          <w:tcPr>
            <w:tcW w:w="2044" w:type="dxa"/>
          </w:tcPr>
          <w:p w14:paraId="6974150B" w14:textId="77777777" w:rsidR="005E56DA" w:rsidRDefault="005E56DA" w:rsidP="00B62D82"/>
        </w:tc>
        <w:tc>
          <w:tcPr>
            <w:tcW w:w="2044" w:type="dxa"/>
          </w:tcPr>
          <w:p w14:paraId="2558482D" w14:textId="77777777" w:rsidR="005E56DA" w:rsidRDefault="005E56DA" w:rsidP="00B62D82"/>
        </w:tc>
      </w:tr>
      <w:tr w:rsidR="005E56DA" w14:paraId="771CA2A0" w14:textId="77777777" w:rsidTr="6C2773CC">
        <w:trPr>
          <w:trHeight w:val="466"/>
        </w:trPr>
        <w:tc>
          <w:tcPr>
            <w:tcW w:w="2044" w:type="dxa"/>
          </w:tcPr>
          <w:p w14:paraId="0C557B80" w14:textId="77777777" w:rsidR="005E56DA" w:rsidRDefault="005E56DA" w:rsidP="00B62D82"/>
        </w:tc>
        <w:tc>
          <w:tcPr>
            <w:tcW w:w="1710" w:type="dxa"/>
          </w:tcPr>
          <w:p w14:paraId="466F8A3B" w14:textId="77777777" w:rsidR="005E56DA" w:rsidRDefault="005E56DA" w:rsidP="00B62D82"/>
        </w:tc>
        <w:tc>
          <w:tcPr>
            <w:tcW w:w="2299" w:type="dxa"/>
          </w:tcPr>
          <w:p w14:paraId="4016E422" w14:textId="77777777" w:rsidR="005E56DA" w:rsidRDefault="005E56DA" w:rsidP="00B62D82"/>
        </w:tc>
        <w:tc>
          <w:tcPr>
            <w:tcW w:w="2243" w:type="dxa"/>
          </w:tcPr>
          <w:p w14:paraId="493AB901" w14:textId="77777777" w:rsidR="005E56DA" w:rsidRDefault="005E56DA" w:rsidP="00B62D82"/>
        </w:tc>
        <w:tc>
          <w:tcPr>
            <w:tcW w:w="1925" w:type="dxa"/>
          </w:tcPr>
          <w:p w14:paraId="6CD82E3B" w14:textId="77777777" w:rsidR="005E56DA" w:rsidRDefault="005E56DA" w:rsidP="00B62D82"/>
        </w:tc>
        <w:tc>
          <w:tcPr>
            <w:tcW w:w="2044" w:type="dxa"/>
          </w:tcPr>
          <w:p w14:paraId="3C728997" w14:textId="77777777" w:rsidR="005E56DA" w:rsidRDefault="005E56DA" w:rsidP="00B62D82"/>
        </w:tc>
        <w:tc>
          <w:tcPr>
            <w:tcW w:w="2044" w:type="dxa"/>
          </w:tcPr>
          <w:p w14:paraId="11153EF3" w14:textId="77777777" w:rsidR="005E56DA" w:rsidRDefault="005E56DA" w:rsidP="00B62D82"/>
        </w:tc>
      </w:tr>
      <w:tr w:rsidR="005E56DA" w14:paraId="693690BA" w14:textId="77777777" w:rsidTr="6C2773CC">
        <w:trPr>
          <w:trHeight w:val="472"/>
        </w:trPr>
        <w:tc>
          <w:tcPr>
            <w:tcW w:w="2044" w:type="dxa"/>
          </w:tcPr>
          <w:p w14:paraId="2097D6BA" w14:textId="77777777" w:rsidR="005E56DA" w:rsidRDefault="005E56DA" w:rsidP="00B62D82"/>
        </w:tc>
        <w:tc>
          <w:tcPr>
            <w:tcW w:w="1710" w:type="dxa"/>
          </w:tcPr>
          <w:p w14:paraId="7C15681F" w14:textId="77777777" w:rsidR="005E56DA" w:rsidRDefault="005E56DA" w:rsidP="00B62D82"/>
        </w:tc>
        <w:tc>
          <w:tcPr>
            <w:tcW w:w="2299" w:type="dxa"/>
          </w:tcPr>
          <w:p w14:paraId="5C486333" w14:textId="77777777" w:rsidR="005E56DA" w:rsidRDefault="005E56DA" w:rsidP="00B62D82"/>
        </w:tc>
        <w:tc>
          <w:tcPr>
            <w:tcW w:w="2243" w:type="dxa"/>
          </w:tcPr>
          <w:p w14:paraId="601271C5" w14:textId="77777777" w:rsidR="005E56DA" w:rsidRDefault="005E56DA" w:rsidP="00B62D82"/>
        </w:tc>
        <w:tc>
          <w:tcPr>
            <w:tcW w:w="1925" w:type="dxa"/>
          </w:tcPr>
          <w:p w14:paraId="3EA36F07" w14:textId="77777777" w:rsidR="005E56DA" w:rsidRDefault="005E56DA" w:rsidP="00B62D82"/>
        </w:tc>
        <w:tc>
          <w:tcPr>
            <w:tcW w:w="2044" w:type="dxa"/>
          </w:tcPr>
          <w:p w14:paraId="1EE73EEE" w14:textId="77777777" w:rsidR="005E56DA" w:rsidRDefault="005E56DA" w:rsidP="00B62D82"/>
        </w:tc>
        <w:tc>
          <w:tcPr>
            <w:tcW w:w="2044" w:type="dxa"/>
          </w:tcPr>
          <w:p w14:paraId="2865ECB4" w14:textId="77777777" w:rsidR="005E56DA" w:rsidRDefault="005E56DA" w:rsidP="00B62D82"/>
        </w:tc>
      </w:tr>
      <w:tr w:rsidR="005E56DA" w14:paraId="425FD765" w14:textId="77777777" w:rsidTr="6C2773CC">
        <w:trPr>
          <w:trHeight w:val="448"/>
        </w:trPr>
        <w:tc>
          <w:tcPr>
            <w:tcW w:w="2044" w:type="dxa"/>
          </w:tcPr>
          <w:p w14:paraId="6D5B1984" w14:textId="77777777" w:rsidR="005E56DA" w:rsidRDefault="005E56DA" w:rsidP="00B62D82"/>
        </w:tc>
        <w:tc>
          <w:tcPr>
            <w:tcW w:w="1710" w:type="dxa"/>
          </w:tcPr>
          <w:p w14:paraId="5AEED703" w14:textId="77777777" w:rsidR="005E56DA" w:rsidRDefault="005E56DA" w:rsidP="00B62D82"/>
        </w:tc>
        <w:tc>
          <w:tcPr>
            <w:tcW w:w="2299" w:type="dxa"/>
          </w:tcPr>
          <w:p w14:paraId="17BB63E3" w14:textId="77777777" w:rsidR="005E56DA" w:rsidRDefault="005E56DA" w:rsidP="00B62D82"/>
        </w:tc>
        <w:tc>
          <w:tcPr>
            <w:tcW w:w="2243" w:type="dxa"/>
          </w:tcPr>
          <w:p w14:paraId="0AF3AE1F" w14:textId="77777777" w:rsidR="005E56DA" w:rsidRDefault="005E56DA" w:rsidP="00B62D82"/>
        </w:tc>
        <w:tc>
          <w:tcPr>
            <w:tcW w:w="1925" w:type="dxa"/>
          </w:tcPr>
          <w:p w14:paraId="416B86A5" w14:textId="77777777" w:rsidR="005E56DA" w:rsidRDefault="005E56DA" w:rsidP="00B62D82"/>
        </w:tc>
        <w:tc>
          <w:tcPr>
            <w:tcW w:w="2044" w:type="dxa"/>
          </w:tcPr>
          <w:p w14:paraId="5519484C" w14:textId="77777777" w:rsidR="005E56DA" w:rsidRDefault="005E56DA" w:rsidP="00B62D82"/>
        </w:tc>
        <w:tc>
          <w:tcPr>
            <w:tcW w:w="2044" w:type="dxa"/>
          </w:tcPr>
          <w:p w14:paraId="45F77C14" w14:textId="77777777" w:rsidR="005E56DA" w:rsidRDefault="005E56DA" w:rsidP="00B62D82"/>
        </w:tc>
      </w:tr>
      <w:tr w:rsidR="005E56DA" w14:paraId="276FE338" w14:textId="77777777" w:rsidTr="6C2773CC">
        <w:trPr>
          <w:trHeight w:val="470"/>
        </w:trPr>
        <w:tc>
          <w:tcPr>
            <w:tcW w:w="2044" w:type="dxa"/>
          </w:tcPr>
          <w:p w14:paraId="71D70625" w14:textId="77777777" w:rsidR="005E56DA" w:rsidRDefault="005E56DA" w:rsidP="00B62D82"/>
        </w:tc>
        <w:tc>
          <w:tcPr>
            <w:tcW w:w="1710" w:type="dxa"/>
          </w:tcPr>
          <w:p w14:paraId="6113AC14" w14:textId="77777777" w:rsidR="005E56DA" w:rsidRDefault="005E56DA" w:rsidP="00B62D82"/>
        </w:tc>
        <w:tc>
          <w:tcPr>
            <w:tcW w:w="2299" w:type="dxa"/>
          </w:tcPr>
          <w:p w14:paraId="4ABD782C" w14:textId="77777777" w:rsidR="005E56DA" w:rsidRDefault="005E56DA" w:rsidP="00B62D82"/>
        </w:tc>
        <w:tc>
          <w:tcPr>
            <w:tcW w:w="2243" w:type="dxa"/>
          </w:tcPr>
          <w:p w14:paraId="61B801F4" w14:textId="77777777" w:rsidR="005E56DA" w:rsidRDefault="005E56DA" w:rsidP="00B62D82"/>
        </w:tc>
        <w:tc>
          <w:tcPr>
            <w:tcW w:w="1925" w:type="dxa"/>
          </w:tcPr>
          <w:p w14:paraId="6B2FE2E7" w14:textId="77777777" w:rsidR="005E56DA" w:rsidRDefault="005E56DA" w:rsidP="00B62D82"/>
        </w:tc>
        <w:tc>
          <w:tcPr>
            <w:tcW w:w="2044" w:type="dxa"/>
          </w:tcPr>
          <w:p w14:paraId="27209C06" w14:textId="77777777" w:rsidR="005E56DA" w:rsidRDefault="005E56DA" w:rsidP="00B62D82"/>
        </w:tc>
        <w:tc>
          <w:tcPr>
            <w:tcW w:w="2044" w:type="dxa"/>
          </w:tcPr>
          <w:p w14:paraId="290E5F6F" w14:textId="77777777" w:rsidR="005E56DA" w:rsidRDefault="005E56DA" w:rsidP="00B62D82"/>
        </w:tc>
      </w:tr>
    </w:tbl>
    <w:p w14:paraId="6E7B9B24" w14:textId="77777777" w:rsidR="00FB02AA" w:rsidRDefault="00FB02AA"/>
    <w:p w14:paraId="4E77FA90" w14:textId="77777777" w:rsidR="008D7670" w:rsidRDefault="008D7670"/>
    <w:sectPr w:rsidR="008D7670" w:rsidSect="00A42A3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87C9" w14:textId="77777777" w:rsidR="00D95DED" w:rsidRDefault="00D95DED" w:rsidP="00D95DED">
      <w:pPr>
        <w:spacing w:after="0" w:line="240" w:lineRule="auto"/>
      </w:pPr>
      <w:r>
        <w:separator/>
      </w:r>
    </w:p>
  </w:endnote>
  <w:endnote w:type="continuationSeparator" w:id="0">
    <w:p w14:paraId="3685C001" w14:textId="77777777" w:rsidR="00D95DED" w:rsidRDefault="00D95DED" w:rsidP="00D95DED">
      <w:pPr>
        <w:spacing w:after="0" w:line="240" w:lineRule="auto"/>
      </w:pPr>
      <w:r>
        <w:continuationSeparator/>
      </w:r>
    </w:p>
  </w:endnote>
  <w:endnote w:type="continuationNotice" w:id="1">
    <w:p w14:paraId="22CD2AA4" w14:textId="77777777" w:rsidR="00552E97" w:rsidRDefault="00552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F9C34" w14:textId="77777777" w:rsidR="00D95DED" w:rsidRDefault="00D95DED" w:rsidP="00D95DED">
      <w:pPr>
        <w:spacing w:after="0" w:line="240" w:lineRule="auto"/>
      </w:pPr>
      <w:r>
        <w:separator/>
      </w:r>
    </w:p>
  </w:footnote>
  <w:footnote w:type="continuationSeparator" w:id="0">
    <w:p w14:paraId="67EFF189" w14:textId="77777777" w:rsidR="00D95DED" w:rsidRDefault="00D95DED" w:rsidP="00D95DED">
      <w:pPr>
        <w:spacing w:after="0" w:line="240" w:lineRule="auto"/>
      </w:pPr>
      <w:r>
        <w:continuationSeparator/>
      </w:r>
    </w:p>
  </w:footnote>
  <w:footnote w:type="continuationNotice" w:id="1">
    <w:p w14:paraId="7AEABEA5" w14:textId="77777777" w:rsidR="00552E97" w:rsidRDefault="00552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A5E39" w14:textId="6D7B51E2" w:rsidR="00D95DED" w:rsidRPr="005E56DA" w:rsidRDefault="00D95DED" w:rsidP="005E56DA">
    <w:pPr>
      <w:pStyle w:val="Header"/>
      <w:jc w:val="center"/>
      <w:rPr>
        <w:rFonts w:ascii="ADLaM Display" w:hAnsi="ADLaM Display" w:cs="ADLaM Display"/>
        <w:sz w:val="32"/>
        <w:szCs w:val="32"/>
      </w:rPr>
    </w:pPr>
    <w:r w:rsidRPr="005E56DA">
      <w:rPr>
        <w:rFonts w:ascii="ADLaM Display" w:hAnsi="ADLaM Display" w:cs="ADLaM Display"/>
        <w:sz w:val="32"/>
        <w:szCs w:val="32"/>
      </w:rPr>
      <w:t>Equipment Inventory for Lockout Tagout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F2"/>
    <w:rsid w:val="0001766A"/>
    <w:rsid w:val="00025F39"/>
    <w:rsid w:val="00350DA4"/>
    <w:rsid w:val="004109BE"/>
    <w:rsid w:val="00473258"/>
    <w:rsid w:val="00552E97"/>
    <w:rsid w:val="005E56DA"/>
    <w:rsid w:val="006975C1"/>
    <w:rsid w:val="00716908"/>
    <w:rsid w:val="00896E4E"/>
    <w:rsid w:val="008D7670"/>
    <w:rsid w:val="00A42A3F"/>
    <w:rsid w:val="00A64353"/>
    <w:rsid w:val="00AB1D57"/>
    <w:rsid w:val="00B05AFC"/>
    <w:rsid w:val="00B62D82"/>
    <w:rsid w:val="00B734AC"/>
    <w:rsid w:val="00D95DED"/>
    <w:rsid w:val="00DF0B00"/>
    <w:rsid w:val="00F308F2"/>
    <w:rsid w:val="00FB02AA"/>
    <w:rsid w:val="00FB1081"/>
    <w:rsid w:val="00FE3C26"/>
    <w:rsid w:val="6C2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5BAA"/>
  <w15:chartTrackingRefBased/>
  <w15:docId w15:val="{78BE58CC-7089-44EA-B9C6-AFDD796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ED"/>
  </w:style>
  <w:style w:type="paragraph" w:styleId="Footer">
    <w:name w:val="footer"/>
    <w:basedOn w:val="Normal"/>
    <w:link w:val="FooterChar"/>
    <w:uiPriority w:val="99"/>
    <w:unhideWhenUsed/>
    <w:rsid w:val="00D9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ED"/>
  </w:style>
  <w:style w:type="table" w:styleId="TableGrid">
    <w:name w:val="Table Grid"/>
    <w:basedOn w:val="TableNormal"/>
    <w:uiPriority w:val="39"/>
    <w:rsid w:val="00A4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BF7EBC43064396092EE185292A64" ma:contentTypeVersion="10" ma:contentTypeDescription="Create a new document." ma:contentTypeScope="" ma:versionID="0ce78df6c34d70a9d10cf61b04d8f6a3">
  <xsd:schema xmlns:xsd="http://www.w3.org/2001/XMLSchema" xmlns:xs="http://www.w3.org/2001/XMLSchema" xmlns:p="http://schemas.microsoft.com/office/2006/metadata/properties" xmlns:ns2="381280e6-c2fe-46ca-b5fa-b5f44a3dcb5b" xmlns:ns3="765f35eb-8ae7-4a5c-aff6-9bfc562651c5" targetNamespace="http://schemas.microsoft.com/office/2006/metadata/properties" ma:root="true" ma:fieldsID="b102416053df44419e3e783286ee1651" ns2:_="" ns3:_="">
    <xsd:import namespace="381280e6-c2fe-46ca-b5fa-b5f44a3dcb5b"/>
    <xsd:import namespace="765f35eb-8ae7-4a5c-aff6-9bfc5626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80e6-c2fe-46ca-b5fa-b5f44a3d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35eb-8ae7-4a5c-aff6-9bfc56265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18EB1-64B6-4DE9-BCB5-411CF60250E3}"/>
</file>

<file path=customXml/itemProps2.xml><?xml version="1.0" encoding="utf-8"?>
<ds:datastoreItem xmlns:ds="http://schemas.openxmlformats.org/officeDocument/2006/customXml" ds:itemID="{052597D7-64B8-44E6-8EAD-6DEA62822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179EC-14EC-4F6B-B808-F6D077EECB60}">
  <ds:schemaRefs>
    <ds:schemaRef ds:uri="http://www.w3.org/XML/1998/namespace"/>
    <ds:schemaRef ds:uri="http://schemas.microsoft.com/office/2006/documentManagement/types"/>
    <ds:schemaRef ds:uri="765f35eb-8ae7-4a5c-aff6-9bfc562651c5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381280e6-c2fe-46ca-b5fa-b5f44a3dcb5b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Welsh</dc:creator>
  <cp:keywords/>
  <dc:description/>
  <cp:lastModifiedBy>Cynthia Colpitts</cp:lastModifiedBy>
  <cp:revision>3</cp:revision>
  <dcterms:created xsi:type="dcterms:W3CDTF">2024-01-10T17:21:00Z</dcterms:created>
  <dcterms:modified xsi:type="dcterms:W3CDTF">2024-01-10T18:24:00Z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0x010100C566BF7EBC43064396092EE185292A64</vt:lpwstr>
  </property>
</Properties>
</file>