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3325C" w14:textId="1D15B385" w:rsidR="00DD5832" w:rsidRPr="00DD5832" w:rsidRDefault="00AB1EF3" w:rsidP="00DD5832">
      <w:pPr>
        <w:autoSpaceDE w:val="0"/>
        <w:autoSpaceDN w:val="0"/>
        <w:adjustRightInd w:val="0"/>
        <w:rPr>
          <w:rFonts w:ascii="Calibri" w:eastAsia="Times New Roman" w:hAnsi="Calibri" w:cs="Times New Roman"/>
          <w:b/>
          <w:sz w:val="28"/>
          <w:szCs w:val="28"/>
        </w:rPr>
      </w:pPr>
      <w:r w:rsidRPr="00AB1EF3">
        <w:rPr>
          <w:rFonts w:ascii="Arial" w:eastAsia="Times New Roman" w:hAnsi="Arial" w:cs="Arial"/>
          <w:b/>
          <w:sz w:val="24"/>
          <w:szCs w:val="24"/>
        </w:rPr>
        <w:t xml:space="preserve">Safe Work </w:t>
      </w:r>
      <w:r w:rsidR="00B10E0F">
        <w:rPr>
          <w:rFonts w:ascii="Arial" w:eastAsia="Times New Roman" w:hAnsi="Arial" w:cs="Arial"/>
          <w:b/>
          <w:sz w:val="24"/>
          <w:szCs w:val="24"/>
        </w:rPr>
        <w:t>Practice</w:t>
      </w:r>
      <w:r w:rsidR="00D83F78">
        <w:rPr>
          <w:rFonts w:ascii="Arial" w:eastAsia="Times New Roman" w:hAnsi="Arial" w:cs="Arial"/>
          <w:b/>
          <w:sz w:val="24"/>
          <w:szCs w:val="24"/>
        </w:rPr>
        <w:t xml:space="preserve"> </w:t>
      </w:r>
      <w:r w:rsidR="00246200" w:rsidRPr="00246200">
        <w:rPr>
          <w:rFonts w:ascii="Calibri" w:eastAsia="Times New Roman" w:hAnsi="Calibri" w:cs="Times New Roman"/>
          <w:b/>
          <w:sz w:val="28"/>
          <w:szCs w:val="28"/>
        </w:rPr>
        <w:t>Rigging</w:t>
      </w:r>
    </w:p>
    <w:tbl>
      <w:tblPr>
        <w:tblStyle w:val="TableGridLight1"/>
        <w:tblW w:w="0" w:type="auto"/>
        <w:tblLook w:val="04A0" w:firstRow="1" w:lastRow="0" w:firstColumn="1" w:lastColumn="0" w:noHBand="0" w:noVBand="1"/>
        <w:tblCaption w:val="Safe Work Procedure general details"/>
        <w:tblDescription w:val="This table includes the department or area where this safe work procedure is required, who approved the procedure, the date the procedure was created, and the next review date."/>
      </w:tblPr>
      <w:tblGrid>
        <w:gridCol w:w="2336"/>
        <w:gridCol w:w="2334"/>
        <w:gridCol w:w="1988"/>
        <w:gridCol w:w="2682"/>
      </w:tblGrid>
      <w:tr w:rsidR="00AB1EF3" w:rsidRPr="00AB1EF3" w14:paraId="533E6F11" w14:textId="77777777" w:rsidTr="00AB1EF3">
        <w:trPr>
          <w:tblHeader/>
        </w:trPr>
        <w:tc>
          <w:tcPr>
            <w:tcW w:w="2336" w:type="dxa"/>
            <w:shd w:val="clear" w:color="auto" w:fill="D9D9D9"/>
          </w:tcPr>
          <w:p w14:paraId="4108D066" w14:textId="77777777" w:rsidR="00AB1EF3" w:rsidRPr="00AB1EF3" w:rsidRDefault="00AB1EF3" w:rsidP="00AB1EF3">
            <w:pPr>
              <w:jc w:val="center"/>
              <w:rPr>
                <w:rFonts w:ascii="Arial" w:eastAsia="Times New Roman" w:hAnsi="Arial" w:cs="Arial"/>
                <w:b/>
              </w:rPr>
            </w:pPr>
            <w:r w:rsidRPr="00AB1EF3">
              <w:rPr>
                <w:rFonts w:ascii="Arial" w:eastAsia="Times New Roman" w:hAnsi="Arial" w:cs="Arial"/>
                <w:b/>
              </w:rPr>
              <w:t>Department/Area:</w:t>
            </w:r>
          </w:p>
        </w:tc>
        <w:tc>
          <w:tcPr>
            <w:tcW w:w="2334" w:type="dxa"/>
            <w:shd w:val="clear" w:color="auto" w:fill="D9D9D9"/>
          </w:tcPr>
          <w:p w14:paraId="0A2FBD9D" w14:textId="77777777" w:rsidR="00AB1EF3" w:rsidRPr="00AB1EF3" w:rsidRDefault="00AB1EF3" w:rsidP="00AB1EF3">
            <w:pPr>
              <w:jc w:val="center"/>
              <w:rPr>
                <w:rFonts w:ascii="Arial" w:eastAsia="Times New Roman" w:hAnsi="Arial" w:cs="Arial"/>
                <w:b/>
              </w:rPr>
            </w:pPr>
            <w:r w:rsidRPr="00AB1EF3">
              <w:rPr>
                <w:rFonts w:ascii="Arial" w:eastAsia="Times New Roman" w:hAnsi="Arial" w:cs="Arial"/>
                <w:b/>
              </w:rPr>
              <w:t>Approved by:</w:t>
            </w:r>
          </w:p>
        </w:tc>
        <w:tc>
          <w:tcPr>
            <w:tcW w:w="1988" w:type="dxa"/>
            <w:shd w:val="clear" w:color="auto" w:fill="D9D9D9"/>
          </w:tcPr>
          <w:p w14:paraId="6489DA5E" w14:textId="77777777" w:rsidR="00AB1EF3" w:rsidRPr="00AB1EF3" w:rsidRDefault="00AB1EF3" w:rsidP="00AB1EF3">
            <w:pPr>
              <w:jc w:val="center"/>
              <w:rPr>
                <w:rFonts w:ascii="Arial" w:eastAsia="Times New Roman" w:hAnsi="Arial" w:cs="Arial"/>
                <w:b/>
              </w:rPr>
            </w:pPr>
            <w:r w:rsidRPr="00AB1EF3">
              <w:rPr>
                <w:rFonts w:ascii="Arial" w:eastAsia="Times New Roman" w:hAnsi="Arial" w:cs="Arial"/>
                <w:b/>
              </w:rPr>
              <w:t>Date Created:</w:t>
            </w:r>
          </w:p>
        </w:tc>
        <w:tc>
          <w:tcPr>
            <w:tcW w:w="2682" w:type="dxa"/>
            <w:shd w:val="clear" w:color="auto" w:fill="D9D9D9"/>
          </w:tcPr>
          <w:p w14:paraId="178B3A0B" w14:textId="77777777" w:rsidR="00AB1EF3" w:rsidRPr="00AB1EF3" w:rsidRDefault="00AB1EF3" w:rsidP="00AB1EF3">
            <w:pPr>
              <w:jc w:val="center"/>
              <w:rPr>
                <w:rFonts w:ascii="Arial" w:eastAsia="Times New Roman" w:hAnsi="Arial" w:cs="Arial"/>
                <w:b/>
              </w:rPr>
            </w:pPr>
            <w:r w:rsidRPr="00AB1EF3">
              <w:rPr>
                <w:rFonts w:ascii="Arial" w:eastAsia="Times New Roman" w:hAnsi="Arial" w:cs="Arial"/>
                <w:b/>
              </w:rPr>
              <w:t>Review/Revision Date:</w:t>
            </w:r>
          </w:p>
        </w:tc>
      </w:tr>
      <w:tr w:rsidR="00AB1EF3" w:rsidRPr="00AB1EF3" w14:paraId="1D7CE70A" w14:textId="77777777" w:rsidTr="00D364FF">
        <w:tc>
          <w:tcPr>
            <w:tcW w:w="2336" w:type="dxa"/>
          </w:tcPr>
          <w:p w14:paraId="1D37CC6C" w14:textId="77777777" w:rsidR="00AB1EF3" w:rsidRPr="00AB1EF3" w:rsidRDefault="00AB1EF3" w:rsidP="00AB1EF3">
            <w:pPr>
              <w:jc w:val="center"/>
              <w:rPr>
                <w:rFonts w:ascii="Arial" w:eastAsia="Times New Roman" w:hAnsi="Arial" w:cs="Arial"/>
              </w:rPr>
            </w:pPr>
            <w:r w:rsidRPr="00AB1EF3">
              <w:rPr>
                <w:rFonts w:ascii="Arial" w:eastAsia="Times New Roman" w:hAnsi="Arial" w:cs="Arial"/>
              </w:rPr>
              <w:t>insert text here</w:t>
            </w:r>
          </w:p>
        </w:tc>
        <w:tc>
          <w:tcPr>
            <w:tcW w:w="2334" w:type="dxa"/>
          </w:tcPr>
          <w:p w14:paraId="00AA1EA2" w14:textId="77777777" w:rsidR="00AB1EF3" w:rsidRPr="00AB1EF3" w:rsidRDefault="00AB1EF3" w:rsidP="00AB1EF3">
            <w:pPr>
              <w:jc w:val="center"/>
              <w:rPr>
                <w:rFonts w:ascii="Arial" w:eastAsia="Times New Roman" w:hAnsi="Arial" w:cs="Arial"/>
              </w:rPr>
            </w:pPr>
          </w:p>
        </w:tc>
        <w:tc>
          <w:tcPr>
            <w:tcW w:w="1988" w:type="dxa"/>
          </w:tcPr>
          <w:p w14:paraId="1965E6B3" w14:textId="77777777" w:rsidR="00AB1EF3" w:rsidRPr="00AB1EF3" w:rsidRDefault="00AB1EF3" w:rsidP="00AB1EF3">
            <w:pPr>
              <w:jc w:val="center"/>
              <w:rPr>
                <w:rFonts w:ascii="Arial" w:eastAsia="Times New Roman" w:hAnsi="Arial" w:cs="Arial"/>
              </w:rPr>
            </w:pPr>
          </w:p>
        </w:tc>
        <w:tc>
          <w:tcPr>
            <w:tcW w:w="2682" w:type="dxa"/>
          </w:tcPr>
          <w:p w14:paraId="75501D31" w14:textId="77777777" w:rsidR="00AB1EF3" w:rsidRPr="00AB1EF3" w:rsidRDefault="00AB1EF3" w:rsidP="00AB1EF3">
            <w:pPr>
              <w:jc w:val="center"/>
              <w:rPr>
                <w:rFonts w:ascii="Arial" w:eastAsia="Times New Roman" w:hAnsi="Arial" w:cs="Arial"/>
              </w:rPr>
            </w:pPr>
          </w:p>
        </w:tc>
      </w:tr>
    </w:tbl>
    <w:p w14:paraId="5BB81AA9" w14:textId="77777777" w:rsidR="00AB1EF3" w:rsidRPr="00AB1EF3" w:rsidRDefault="00AB1EF3" w:rsidP="00AB1EF3">
      <w:pPr>
        <w:spacing w:after="0" w:line="240" w:lineRule="auto"/>
        <w:rPr>
          <w:rFonts w:ascii="Times New Roman" w:eastAsia="Times New Roman" w:hAnsi="Times New Roman" w:cs="Times New Roman"/>
          <w:sz w:val="24"/>
          <w:szCs w:val="24"/>
        </w:rPr>
      </w:pPr>
    </w:p>
    <w:tbl>
      <w:tblPr>
        <w:tblStyle w:val="TableGridLight1"/>
        <w:tblW w:w="9351" w:type="dxa"/>
        <w:tblLook w:val="04A0" w:firstRow="1" w:lastRow="0" w:firstColumn="1" w:lastColumn="0" w:noHBand="0" w:noVBand="1"/>
        <w:tblCaption w:val="Potential hazards and risk levels"/>
        <w:tblDescription w:val="This table lists potential hazards for this job task, and the level of risk for each hazard. "/>
      </w:tblPr>
      <w:tblGrid>
        <w:gridCol w:w="6658"/>
        <w:gridCol w:w="2693"/>
      </w:tblGrid>
      <w:tr w:rsidR="00AB1EF3" w:rsidRPr="00AB1EF3" w14:paraId="01A948D3" w14:textId="77777777" w:rsidTr="00AB1EF3">
        <w:trPr>
          <w:tblHeader/>
        </w:trPr>
        <w:tc>
          <w:tcPr>
            <w:tcW w:w="6658" w:type="dxa"/>
            <w:shd w:val="clear" w:color="auto" w:fill="D9D9D9"/>
            <w:vAlign w:val="center"/>
          </w:tcPr>
          <w:p w14:paraId="40E3AFCB" w14:textId="77777777" w:rsidR="00AB1EF3" w:rsidRPr="00AB1EF3" w:rsidRDefault="00AB1EF3" w:rsidP="00AB1EF3">
            <w:pPr>
              <w:jc w:val="center"/>
              <w:rPr>
                <w:rFonts w:ascii="Arial" w:eastAsia="Times New Roman" w:hAnsi="Arial" w:cs="Arial"/>
                <w:b/>
              </w:rPr>
            </w:pPr>
            <w:r w:rsidRPr="00AB1EF3">
              <w:rPr>
                <w:rFonts w:ascii="Arial" w:eastAsia="Times New Roman" w:hAnsi="Arial" w:cs="Arial"/>
                <w:b/>
              </w:rPr>
              <w:t>Potential Hazard</w:t>
            </w:r>
          </w:p>
        </w:tc>
        <w:tc>
          <w:tcPr>
            <w:tcW w:w="2693" w:type="dxa"/>
            <w:shd w:val="clear" w:color="auto" w:fill="D9D9D9"/>
            <w:vAlign w:val="center"/>
          </w:tcPr>
          <w:p w14:paraId="79DBD5E2" w14:textId="77777777" w:rsidR="00AB1EF3" w:rsidRPr="00AB1EF3" w:rsidRDefault="00AB1EF3" w:rsidP="00AB1EF3">
            <w:pPr>
              <w:jc w:val="center"/>
              <w:rPr>
                <w:rFonts w:ascii="Arial" w:eastAsia="Times New Roman" w:hAnsi="Arial" w:cs="Arial"/>
                <w:b/>
              </w:rPr>
            </w:pPr>
            <w:r w:rsidRPr="00AB1EF3">
              <w:rPr>
                <w:rFonts w:ascii="Arial" w:eastAsia="Times New Roman" w:hAnsi="Arial" w:cs="Arial"/>
                <w:b/>
              </w:rPr>
              <w:t>Risk level</w:t>
            </w:r>
          </w:p>
        </w:tc>
      </w:tr>
      <w:tr w:rsidR="00AB1EF3" w:rsidRPr="00AB1EF3" w14:paraId="6CA3111E" w14:textId="77777777" w:rsidTr="00D364FF">
        <w:trPr>
          <w:trHeight w:val="283"/>
        </w:trPr>
        <w:tc>
          <w:tcPr>
            <w:tcW w:w="6658" w:type="dxa"/>
            <w:vAlign w:val="center"/>
          </w:tcPr>
          <w:p w14:paraId="565B74BB" w14:textId="77777777" w:rsidR="00AB1EF3" w:rsidRPr="00AB1EF3" w:rsidRDefault="00AB1EF3" w:rsidP="00AB1EF3">
            <w:pPr>
              <w:rPr>
                <w:rFonts w:ascii="Arial" w:eastAsia="Times New Roman" w:hAnsi="Arial" w:cs="Arial"/>
              </w:rPr>
            </w:pPr>
            <w:r w:rsidRPr="00AB1EF3">
              <w:rPr>
                <w:rFonts w:ascii="Arial" w:eastAsia="Times New Roman" w:hAnsi="Arial" w:cs="Arial"/>
              </w:rPr>
              <w:t>Awkward/sustained postures - bend, reach, lift</w:t>
            </w:r>
          </w:p>
        </w:tc>
        <w:tc>
          <w:tcPr>
            <w:tcW w:w="2693" w:type="dxa"/>
            <w:vAlign w:val="center"/>
          </w:tcPr>
          <w:p w14:paraId="0D9A1EFA" w14:textId="354EB779" w:rsidR="00AB1EF3" w:rsidRPr="00AB1EF3" w:rsidRDefault="00AB1EF3" w:rsidP="00AB1EF3">
            <w:pPr>
              <w:rPr>
                <w:rFonts w:ascii="Arial" w:eastAsia="Times New Roman" w:hAnsi="Arial" w:cs="Arial"/>
              </w:rPr>
            </w:pPr>
          </w:p>
        </w:tc>
      </w:tr>
      <w:tr w:rsidR="00AB1EF3" w:rsidRPr="00AB1EF3" w14:paraId="7D063F2F" w14:textId="77777777" w:rsidTr="00D364FF">
        <w:trPr>
          <w:trHeight w:val="283"/>
        </w:trPr>
        <w:tc>
          <w:tcPr>
            <w:tcW w:w="6658" w:type="dxa"/>
            <w:vAlign w:val="center"/>
          </w:tcPr>
          <w:p w14:paraId="46D4A3DC" w14:textId="77777777" w:rsidR="00AB1EF3" w:rsidRPr="00AB1EF3" w:rsidRDefault="00AB1EF3" w:rsidP="00AB1EF3">
            <w:pPr>
              <w:rPr>
                <w:rFonts w:ascii="Arial" w:eastAsia="Times New Roman" w:hAnsi="Arial" w:cs="Arial"/>
              </w:rPr>
            </w:pPr>
            <w:r w:rsidRPr="00AB1EF3">
              <w:rPr>
                <w:rFonts w:ascii="Arial" w:eastAsia="Times New Roman" w:hAnsi="Arial" w:cs="Arial"/>
              </w:rPr>
              <w:t>Forceful exertions - lifting</w:t>
            </w:r>
          </w:p>
        </w:tc>
        <w:tc>
          <w:tcPr>
            <w:tcW w:w="2693" w:type="dxa"/>
            <w:vAlign w:val="center"/>
          </w:tcPr>
          <w:p w14:paraId="669F016A" w14:textId="27E15FF2" w:rsidR="00AB1EF3" w:rsidRPr="00AB1EF3" w:rsidRDefault="00AB1EF3" w:rsidP="00AB1EF3">
            <w:pPr>
              <w:rPr>
                <w:rFonts w:ascii="Arial" w:eastAsia="Times New Roman" w:hAnsi="Arial" w:cs="Arial"/>
              </w:rPr>
            </w:pPr>
          </w:p>
        </w:tc>
      </w:tr>
      <w:tr w:rsidR="00AB1EF3" w:rsidRPr="00AB1EF3" w14:paraId="1D0158AF" w14:textId="77777777" w:rsidTr="00D364FF">
        <w:trPr>
          <w:trHeight w:val="283"/>
        </w:trPr>
        <w:tc>
          <w:tcPr>
            <w:tcW w:w="6658" w:type="dxa"/>
            <w:vAlign w:val="center"/>
          </w:tcPr>
          <w:p w14:paraId="73B2DBB1" w14:textId="77777777" w:rsidR="00AB1EF3" w:rsidRPr="00AB1EF3" w:rsidRDefault="00AB1EF3" w:rsidP="00AB1EF3">
            <w:pPr>
              <w:rPr>
                <w:rFonts w:ascii="Arial" w:eastAsia="Times New Roman" w:hAnsi="Arial" w:cs="Arial"/>
              </w:rPr>
            </w:pPr>
            <w:r w:rsidRPr="00AB1EF3">
              <w:rPr>
                <w:rFonts w:ascii="Arial" w:eastAsia="Times New Roman" w:hAnsi="Arial" w:cs="Arial"/>
              </w:rPr>
              <w:t>Repetitive movements</w:t>
            </w:r>
          </w:p>
        </w:tc>
        <w:tc>
          <w:tcPr>
            <w:tcW w:w="2693" w:type="dxa"/>
            <w:vAlign w:val="center"/>
          </w:tcPr>
          <w:p w14:paraId="2FA30B9D" w14:textId="0C2A893B" w:rsidR="00AB1EF3" w:rsidRPr="00AB1EF3" w:rsidRDefault="00AB1EF3" w:rsidP="00AB1EF3">
            <w:pPr>
              <w:rPr>
                <w:rFonts w:ascii="Arial" w:eastAsia="Times New Roman" w:hAnsi="Arial" w:cs="Arial"/>
              </w:rPr>
            </w:pPr>
          </w:p>
        </w:tc>
      </w:tr>
      <w:tr w:rsidR="00AB1EF3" w:rsidRPr="00AB1EF3" w14:paraId="431D0782" w14:textId="77777777" w:rsidTr="00D364FF">
        <w:trPr>
          <w:trHeight w:val="283"/>
        </w:trPr>
        <w:tc>
          <w:tcPr>
            <w:tcW w:w="6658" w:type="dxa"/>
            <w:vAlign w:val="center"/>
          </w:tcPr>
          <w:p w14:paraId="57B3F276" w14:textId="77777777" w:rsidR="00AB1EF3" w:rsidRPr="00AB1EF3" w:rsidRDefault="00AB1EF3" w:rsidP="00AB1EF3">
            <w:pPr>
              <w:rPr>
                <w:rFonts w:ascii="Arial" w:eastAsia="Times New Roman" w:hAnsi="Arial" w:cs="Arial"/>
              </w:rPr>
            </w:pPr>
            <w:r w:rsidRPr="00AB1EF3">
              <w:rPr>
                <w:rFonts w:ascii="Arial" w:eastAsia="Times New Roman" w:hAnsi="Arial" w:cs="Arial"/>
              </w:rPr>
              <w:t>Vibration</w:t>
            </w:r>
          </w:p>
        </w:tc>
        <w:tc>
          <w:tcPr>
            <w:tcW w:w="2693" w:type="dxa"/>
            <w:vAlign w:val="center"/>
          </w:tcPr>
          <w:p w14:paraId="2D697E3F" w14:textId="56DF4664" w:rsidR="00AB1EF3" w:rsidRPr="00AB1EF3" w:rsidRDefault="00AB1EF3" w:rsidP="00AB1EF3">
            <w:pPr>
              <w:rPr>
                <w:rFonts w:ascii="Arial" w:eastAsia="Times New Roman" w:hAnsi="Arial" w:cs="Arial"/>
              </w:rPr>
            </w:pPr>
          </w:p>
        </w:tc>
      </w:tr>
      <w:tr w:rsidR="00AB1EF3" w:rsidRPr="00AB1EF3" w14:paraId="4673564B" w14:textId="77777777" w:rsidTr="00D364FF">
        <w:trPr>
          <w:trHeight w:val="283"/>
        </w:trPr>
        <w:tc>
          <w:tcPr>
            <w:tcW w:w="6658" w:type="dxa"/>
            <w:vAlign w:val="center"/>
          </w:tcPr>
          <w:p w14:paraId="4BB5F126" w14:textId="77777777" w:rsidR="00AB1EF3" w:rsidRPr="00AB1EF3" w:rsidRDefault="00AB1EF3" w:rsidP="00AB1EF3">
            <w:pPr>
              <w:rPr>
                <w:rFonts w:ascii="Arial" w:eastAsia="Times New Roman" w:hAnsi="Arial" w:cs="Arial"/>
              </w:rPr>
            </w:pPr>
            <w:r w:rsidRPr="00AB1EF3">
              <w:rPr>
                <w:rFonts w:ascii="Arial" w:eastAsia="Times New Roman" w:hAnsi="Arial" w:cs="Arial"/>
              </w:rPr>
              <w:t>Compression</w:t>
            </w:r>
          </w:p>
        </w:tc>
        <w:tc>
          <w:tcPr>
            <w:tcW w:w="2693" w:type="dxa"/>
            <w:vAlign w:val="center"/>
          </w:tcPr>
          <w:p w14:paraId="1DF1205D" w14:textId="4E9C5FBD" w:rsidR="00AB1EF3" w:rsidRPr="00AB1EF3" w:rsidRDefault="00AB1EF3" w:rsidP="00AB1EF3">
            <w:pPr>
              <w:rPr>
                <w:rFonts w:ascii="Arial" w:eastAsia="Times New Roman" w:hAnsi="Arial" w:cs="Arial"/>
              </w:rPr>
            </w:pPr>
          </w:p>
        </w:tc>
      </w:tr>
      <w:tr w:rsidR="00AB1EF3" w:rsidRPr="00AB1EF3" w14:paraId="1CEA776A" w14:textId="77777777" w:rsidTr="00D364FF">
        <w:trPr>
          <w:trHeight w:val="283"/>
        </w:trPr>
        <w:tc>
          <w:tcPr>
            <w:tcW w:w="6658" w:type="dxa"/>
            <w:vAlign w:val="center"/>
          </w:tcPr>
          <w:p w14:paraId="51C2522A" w14:textId="77777777" w:rsidR="00AB1EF3" w:rsidRPr="00AB1EF3" w:rsidRDefault="00AB1EF3" w:rsidP="00AB1EF3">
            <w:pPr>
              <w:rPr>
                <w:rFonts w:ascii="Arial" w:eastAsia="Times New Roman" w:hAnsi="Arial" w:cs="Arial"/>
              </w:rPr>
            </w:pPr>
            <w:r w:rsidRPr="00AB1EF3">
              <w:rPr>
                <w:rFonts w:ascii="Arial" w:eastAsia="Times New Roman" w:hAnsi="Arial" w:cs="Arial"/>
              </w:rPr>
              <w:t>Sharp points/edges - sharp materials</w:t>
            </w:r>
          </w:p>
        </w:tc>
        <w:tc>
          <w:tcPr>
            <w:tcW w:w="2693" w:type="dxa"/>
            <w:vAlign w:val="center"/>
          </w:tcPr>
          <w:p w14:paraId="26D6E3B6" w14:textId="6011C7B3" w:rsidR="00AB1EF3" w:rsidRPr="00AB1EF3" w:rsidRDefault="00AB1EF3" w:rsidP="00AB1EF3">
            <w:pPr>
              <w:rPr>
                <w:rFonts w:ascii="Arial" w:eastAsia="Times New Roman" w:hAnsi="Arial" w:cs="Arial"/>
              </w:rPr>
            </w:pPr>
          </w:p>
        </w:tc>
      </w:tr>
      <w:tr w:rsidR="00AB1EF3" w:rsidRPr="00AB1EF3" w14:paraId="2820B106" w14:textId="77777777" w:rsidTr="00D364FF">
        <w:trPr>
          <w:trHeight w:val="283"/>
        </w:trPr>
        <w:tc>
          <w:tcPr>
            <w:tcW w:w="6658" w:type="dxa"/>
            <w:vAlign w:val="center"/>
          </w:tcPr>
          <w:p w14:paraId="69F3DD1F" w14:textId="77777777" w:rsidR="00AB1EF3" w:rsidRPr="00AB1EF3" w:rsidRDefault="00AB1EF3" w:rsidP="00AB1EF3">
            <w:pPr>
              <w:rPr>
                <w:rFonts w:ascii="Arial" w:eastAsia="Times New Roman" w:hAnsi="Arial" w:cs="Arial"/>
              </w:rPr>
            </w:pPr>
            <w:r w:rsidRPr="00AB1EF3">
              <w:rPr>
                <w:rFonts w:ascii="Arial" w:eastAsia="Times New Roman" w:hAnsi="Arial" w:cs="Arial"/>
              </w:rPr>
              <w:t>Pinch points - bin lids</w:t>
            </w:r>
          </w:p>
        </w:tc>
        <w:tc>
          <w:tcPr>
            <w:tcW w:w="2693" w:type="dxa"/>
            <w:vAlign w:val="center"/>
          </w:tcPr>
          <w:p w14:paraId="4B76D044" w14:textId="25270967" w:rsidR="00AB1EF3" w:rsidRPr="00AB1EF3" w:rsidRDefault="00AB1EF3" w:rsidP="00AB1EF3">
            <w:pPr>
              <w:rPr>
                <w:rFonts w:ascii="Arial" w:eastAsia="Times New Roman" w:hAnsi="Arial" w:cs="Arial"/>
              </w:rPr>
            </w:pPr>
          </w:p>
        </w:tc>
      </w:tr>
      <w:tr w:rsidR="00AB1EF3" w:rsidRPr="00AB1EF3" w14:paraId="598BD525" w14:textId="77777777" w:rsidTr="00D364FF">
        <w:trPr>
          <w:trHeight w:val="283"/>
        </w:trPr>
        <w:tc>
          <w:tcPr>
            <w:tcW w:w="6658" w:type="dxa"/>
            <w:vAlign w:val="center"/>
          </w:tcPr>
          <w:p w14:paraId="0933F160" w14:textId="77777777" w:rsidR="00AB1EF3" w:rsidRPr="00AB1EF3" w:rsidRDefault="00AB1EF3" w:rsidP="00AB1EF3">
            <w:pPr>
              <w:rPr>
                <w:rFonts w:ascii="Arial" w:eastAsia="Times New Roman" w:hAnsi="Arial" w:cs="Arial"/>
              </w:rPr>
            </w:pPr>
            <w:r w:rsidRPr="00AB1EF3">
              <w:rPr>
                <w:rFonts w:ascii="Arial" w:eastAsia="Times New Roman" w:hAnsi="Arial" w:cs="Arial"/>
              </w:rPr>
              <w:t>Materials falling - bin lids</w:t>
            </w:r>
          </w:p>
        </w:tc>
        <w:tc>
          <w:tcPr>
            <w:tcW w:w="2693" w:type="dxa"/>
            <w:vAlign w:val="center"/>
          </w:tcPr>
          <w:p w14:paraId="28BF9A36" w14:textId="65A0730E" w:rsidR="00AB1EF3" w:rsidRPr="00AB1EF3" w:rsidRDefault="00AB1EF3" w:rsidP="00AB1EF3">
            <w:pPr>
              <w:rPr>
                <w:rFonts w:ascii="Arial" w:eastAsia="Times New Roman" w:hAnsi="Arial" w:cs="Arial"/>
              </w:rPr>
            </w:pPr>
          </w:p>
        </w:tc>
      </w:tr>
      <w:tr w:rsidR="00AB1EF3" w:rsidRPr="00AB1EF3" w14:paraId="5F1B3E28" w14:textId="77777777" w:rsidTr="00D364FF">
        <w:trPr>
          <w:trHeight w:val="283"/>
        </w:trPr>
        <w:tc>
          <w:tcPr>
            <w:tcW w:w="6658" w:type="dxa"/>
            <w:vAlign w:val="center"/>
          </w:tcPr>
          <w:p w14:paraId="647CC9E0" w14:textId="77777777" w:rsidR="00AB1EF3" w:rsidRPr="00AB1EF3" w:rsidRDefault="00AB1EF3" w:rsidP="00AB1EF3">
            <w:pPr>
              <w:rPr>
                <w:rFonts w:ascii="Arial" w:eastAsia="Times New Roman" w:hAnsi="Arial" w:cs="Arial"/>
              </w:rPr>
            </w:pPr>
            <w:r w:rsidRPr="00AB1EF3">
              <w:rPr>
                <w:rFonts w:ascii="Arial" w:eastAsia="Times New Roman" w:hAnsi="Arial" w:cs="Arial"/>
              </w:rPr>
              <w:t>Surfaces causing falls - icy, snow in winter</w:t>
            </w:r>
          </w:p>
        </w:tc>
        <w:tc>
          <w:tcPr>
            <w:tcW w:w="2693" w:type="dxa"/>
            <w:vAlign w:val="center"/>
          </w:tcPr>
          <w:p w14:paraId="2259839F" w14:textId="576ADA98" w:rsidR="00AB1EF3" w:rsidRPr="00AB1EF3" w:rsidRDefault="00AB1EF3" w:rsidP="00AB1EF3">
            <w:pPr>
              <w:rPr>
                <w:rFonts w:ascii="Arial" w:eastAsia="Times New Roman" w:hAnsi="Arial" w:cs="Arial"/>
              </w:rPr>
            </w:pPr>
          </w:p>
        </w:tc>
      </w:tr>
      <w:tr w:rsidR="00AB1EF3" w:rsidRPr="00AB1EF3" w14:paraId="2698F12C" w14:textId="77777777" w:rsidTr="00D364FF">
        <w:trPr>
          <w:trHeight w:val="283"/>
        </w:trPr>
        <w:tc>
          <w:tcPr>
            <w:tcW w:w="6658" w:type="dxa"/>
            <w:vAlign w:val="center"/>
          </w:tcPr>
          <w:p w14:paraId="332C64BE" w14:textId="77777777" w:rsidR="00AB1EF3" w:rsidRPr="00AB1EF3" w:rsidRDefault="00AB1EF3" w:rsidP="00AB1EF3">
            <w:pPr>
              <w:rPr>
                <w:rFonts w:ascii="Arial" w:eastAsia="Times New Roman" w:hAnsi="Arial" w:cs="Arial"/>
              </w:rPr>
            </w:pPr>
            <w:r w:rsidRPr="00AB1EF3">
              <w:rPr>
                <w:rFonts w:ascii="Arial" w:eastAsia="Times New Roman" w:hAnsi="Arial" w:cs="Arial"/>
              </w:rPr>
              <w:t>Moving machinery</w:t>
            </w:r>
          </w:p>
        </w:tc>
        <w:tc>
          <w:tcPr>
            <w:tcW w:w="2693" w:type="dxa"/>
            <w:vAlign w:val="center"/>
          </w:tcPr>
          <w:p w14:paraId="49218931" w14:textId="3950D262" w:rsidR="00AB1EF3" w:rsidRPr="00AB1EF3" w:rsidRDefault="00AB1EF3" w:rsidP="00AB1EF3">
            <w:pPr>
              <w:rPr>
                <w:rFonts w:ascii="Arial" w:eastAsia="Times New Roman" w:hAnsi="Arial" w:cs="Arial"/>
              </w:rPr>
            </w:pPr>
          </w:p>
        </w:tc>
      </w:tr>
      <w:tr w:rsidR="00AB1EF3" w:rsidRPr="00AB1EF3" w14:paraId="20434E01" w14:textId="77777777" w:rsidTr="00D364FF">
        <w:trPr>
          <w:trHeight w:val="283"/>
        </w:trPr>
        <w:tc>
          <w:tcPr>
            <w:tcW w:w="6658" w:type="dxa"/>
            <w:vAlign w:val="center"/>
          </w:tcPr>
          <w:p w14:paraId="5468ECB1" w14:textId="77777777" w:rsidR="00AB1EF3" w:rsidRPr="00AB1EF3" w:rsidRDefault="00AB1EF3" w:rsidP="00AB1EF3">
            <w:pPr>
              <w:rPr>
                <w:rFonts w:ascii="Arial" w:eastAsia="Times New Roman" w:hAnsi="Arial" w:cs="Arial"/>
              </w:rPr>
            </w:pPr>
            <w:r w:rsidRPr="00AB1EF3">
              <w:rPr>
                <w:rFonts w:ascii="Arial" w:eastAsia="Times New Roman" w:hAnsi="Arial" w:cs="Arial"/>
              </w:rPr>
              <w:t>Chemicals</w:t>
            </w:r>
          </w:p>
        </w:tc>
        <w:tc>
          <w:tcPr>
            <w:tcW w:w="2693" w:type="dxa"/>
            <w:vAlign w:val="center"/>
          </w:tcPr>
          <w:p w14:paraId="584D159F" w14:textId="6CA3D948" w:rsidR="00AB1EF3" w:rsidRPr="00AB1EF3" w:rsidRDefault="00AB1EF3" w:rsidP="00AB1EF3">
            <w:pPr>
              <w:rPr>
                <w:rFonts w:ascii="Arial" w:eastAsia="Times New Roman" w:hAnsi="Arial" w:cs="Arial"/>
              </w:rPr>
            </w:pPr>
          </w:p>
        </w:tc>
      </w:tr>
      <w:tr w:rsidR="00AB1EF3" w:rsidRPr="00AB1EF3" w14:paraId="737192FC" w14:textId="77777777" w:rsidTr="00D364FF">
        <w:trPr>
          <w:trHeight w:val="283"/>
        </w:trPr>
        <w:tc>
          <w:tcPr>
            <w:tcW w:w="6658" w:type="dxa"/>
            <w:vAlign w:val="center"/>
          </w:tcPr>
          <w:p w14:paraId="51143CA7" w14:textId="77777777" w:rsidR="00AB1EF3" w:rsidRPr="00AB1EF3" w:rsidRDefault="00AB1EF3" w:rsidP="00AB1EF3">
            <w:pPr>
              <w:rPr>
                <w:rFonts w:ascii="Arial" w:eastAsia="Times New Roman" w:hAnsi="Arial" w:cs="Arial"/>
              </w:rPr>
            </w:pPr>
            <w:r w:rsidRPr="00AB1EF3">
              <w:rPr>
                <w:rFonts w:ascii="Arial" w:eastAsia="Times New Roman" w:hAnsi="Arial" w:cs="Arial"/>
              </w:rPr>
              <w:t>Biological pathogens - contact with waste</w:t>
            </w:r>
          </w:p>
        </w:tc>
        <w:tc>
          <w:tcPr>
            <w:tcW w:w="2693" w:type="dxa"/>
            <w:vAlign w:val="center"/>
          </w:tcPr>
          <w:p w14:paraId="1067A6AA" w14:textId="64D39DA2" w:rsidR="00AB1EF3" w:rsidRPr="00AB1EF3" w:rsidRDefault="00AB1EF3" w:rsidP="00AB1EF3">
            <w:pPr>
              <w:rPr>
                <w:rFonts w:ascii="Arial" w:eastAsia="Times New Roman" w:hAnsi="Arial" w:cs="Arial"/>
              </w:rPr>
            </w:pPr>
          </w:p>
        </w:tc>
      </w:tr>
      <w:tr w:rsidR="00AB1EF3" w:rsidRPr="00AB1EF3" w14:paraId="37A1B3EC" w14:textId="77777777" w:rsidTr="00D364FF">
        <w:trPr>
          <w:trHeight w:val="283"/>
        </w:trPr>
        <w:tc>
          <w:tcPr>
            <w:tcW w:w="6658" w:type="dxa"/>
            <w:vAlign w:val="center"/>
          </w:tcPr>
          <w:p w14:paraId="6720B578" w14:textId="77777777" w:rsidR="00AB1EF3" w:rsidRPr="00AB1EF3" w:rsidRDefault="00AB1EF3" w:rsidP="00AB1EF3">
            <w:pPr>
              <w:rPr>
                <w:rFonts w:ascii="Arial" w:eastAsia="Times New Roman" w:hAnsi="Arial" w:cs="Arial"/>
              </w:rPr>
            </w:pPr>
            <w:r w:rsidRPr="00AB1EF3">
              <w:rPr>
                <w:rFonts w:ascii="Arial" w:eastAsia="Times New Roman" w:hAnsi="Arial" w:cs="Arial"/>
              </w:rPr>
              <w:t>Electrical</w:t>
            </w:r>
          </w:p>
        </w:tc>
        <w:tc>
          <w:tcPr>
            <w:tcW w:w="2693" w:type="dxa"/>
            <w:vAlign w:val="center"/>
          </w:tcPr>
          <w:p w14:paraId="6CDEBA65" w14:textId="25534112" w:rsidR="00AB1EF3" w:rsidRPr="00AB1EF3" w:rsidRDefault="00AB1EF3" w:rsidP="00AB1EF3">
            <w:pPr>
              <w:rPr>
                <w:rFonts w:ascii="Arial" w:eastAsia="Times New Roman" w:hAnsi="Arial" w:cs="Arial"/>
              </w:rPr>
            </w:pPr>
          </w:p>
        </w:tc>
      </w:tr>
      <w:tr w:rsidR="00AB1EF3" w:rsidRPr="00AB1EF3" w14:paraId="48146D38" w14:textId="77777777" w:rsidTr="00D364FF">
        <w:trPr>
          <w:trHeight w:val="283"/>
        </w:trPr>
        <w:tc>
          <w:tcPr>
            <w:tcW w:w="6658" w:type="dxa"/>
            <w:vAlign w:val="center"/>
          </w:tcPr>
          <w:p w14:paraId="518028B2" w14:textId="77777777" w:rsidR="00AB1EF3" w:rsidRPr="00AB1EF3" w:rsidRDefault="00AB1EF3" w:rsidP="00AB1EF3">
            <w:pPr>
              <w:rPr>
                <w:rFonts w:ascii="Arial" w:eastAsia="Times New Roman" w:hAnsi="Arial" w:cs="Arial"/>
              </w:rPr>
            </w:pPr>
            <w:r w:rsidRPr="00AB1EF3">
              <w:rPr>
                <w:rFonts w:ascii="Arial" w:eastAsia="Times New Roman" w:hAnsi="Arial" w:cs="Arial"/>
              </w:rPr>
              <w:t>Extreme heat/cold</w:t>
            </w:r>
          </w:p>
        </w:tc>
        <w:tc>
          <w:tcPr>
            <w:tcW w:w="2693" w:type="dxa"/>
            <w:vAlign w:val="center"/>
          </w:tcPr>
          <w:p w14:paraId="3CA604D6" w14:textId="05F414A0" w:rsidR="00AB1EF3" w:rsidRPr="00AB1EF3" w:rsidRDefault="00AB1EF3" w:rsidP="00AB1EF3">
            <w:pPr>
              <w:rPr>
                <w:rFonts w:ascii="Arial" w:eastAsia="Times New Roman" w:hAnsi="Arial" w:cs="Arial"/>
              </w:rPr>
            </w:pPr>
          </w:p>
        </w:tc>
      </w:tr>
      <w:tr w:rsidR="00AB1EF3" w:rsidRPr="00AB1EF3" w14:paraId="454F866A" w14:textId="77777777" w:rsidTr="00D364FF">
        <w:trPr>
          <w:trHeight w:val="283"/>
        </w:trPr>
        <w:tc>
          <w:tcPr>
            <w:tcW w:w="6658" w:type="dxa"/>
            <w:vAlign w:val="center"/>
          </w:tcPr>
          <w:p w14:paraId="52AED143" w14:textId="77777777" w:rsidR="00AB1EF3" w:rsidRPr="00AB1EF3" w:rsidRDefault="00AB1EF3" w:rsidP="00AB1EF3">
            <w:pPr>
              <w:rPr>
                <w:rFonts w:ascii="Arial" w:eastAsia="Times New Roman" w:hAnsi="Arial" w:cs="Arial"/>
              </w:rPr>
            </w:pPr>
            <w:r w:rsidRPr="00AB1EF3">
              <w:rPr>
                <w:rFonts w:ascii="Arial" w:eastAsia="Times New Roman" w:hAnsi="Arial" w:cs="Arial"/>
              </w:rPr>
              <w:t>Noise</w:t>
            </w:r>
          </w:p>
        </w:tc>
        <w:tc>
          <w:tcPr>
            <w:tcW w:w="2693" w:type="dxa"/>
            <w:vAlign w:val="center"/>
          </w:tcPr>
          <w:p w14:paraId="179EE1F7" w14:textId="7FC803BB" w:rsidR="00AB1EF3" w:rsidRPr="00AB1EF3" w:rsidRDefault="00AB1EF3" w:rsidP="00AB1EF3">
            <w:pPr>
              <w:rPr>
                <w:rFonts w:ascii="Arial" w:eastAsia="Times New Roman" w:hAnsi="Arial" w:cs="Arial"/>
              </w:rPr>
            </w:pPr>
          </w:p>
        </w:tc>
      </w:tr>
      <w:tr w:rsidR="00AB1EF3" w:rsidRPr="00AB1EF3" w14:paraId="28A309E9" w14:textId="77777777" w:rsidTr="00D364FF">
        <w:trPr>
          <w:trHeight w:val="283"/>
        </w:trPr>
        <w:tc>
          <w:tcPr>
            <w:tcW w:w="6658" w:type="dxa"/>
            <w:vAlign w:val="center"/>
          </w:tcPr>
          <w:p w14:paraId="16E46781" w14:textId="77777777" w:rsidR="00AB1EF3" w:rsidRPr="00AB1EF3" w:rsidRDefault="00AB1EF3" w:rsidP="00AB1EF3">
            <w:pPr>
              <w:rPr>
                <w:rFonts w:ascii="Arial" w:eastAsia="Times New Roman" w:hAnsi="Arial" w:cs="Arial"/>
              </w:rPr>
            </w:pPr>
            <w:r w:rsidRPr="00AB1EF3">
              <w:rPr>
                <w:rFonts w:ascii="Arial" w:eastAsia="Times New Roman" w:hAnsi="Arial" w:cs="Arial"/>
              </w:rPr>
              <w:t>Combustibles/flammables</w:t>
            </w:r>
          </w:p>
        </w:tc>
        <w:tc>
          <w:tcPr>
            <w:tcW w:w="2693" w:type="dxa"/>
            <w:vAlign w:val="center"/>
          </w:tcPr>
          <w:p w14:paraId="53636EEB" w14:textId="37441352" w:rsidR="00AB1EF3" w:rsidRPr="00AB1EF3" w:rsidRDefault="00AB1EF3" w:rsidP="00AB1EF3">
            <w:pPr>
              <w:rPr>
                <w:rFonts w:ascii="Arial" w:eastAsia="Times New Roman" w:hAnsi="Arial" w:cs="Arial"/>
              </w:rPr>
            </w:pPr>
          </w:p>
        </w:tc>
      </w:tr>
      <w:tr w:rsidR="00AB1EF3" w:rsidRPr="00AB1EF3" w14:paraId="6F3BD6F4" w14:textId="77777777" w:rsidTr="00D364FF">
        <w:trPr>
          <w:trHeight w:val="283"/>
        </w:trPr>
        <w:tc>
          <w:tcPr>
            <w:tcW w:w="6658" w:type="dxa"/>
            <w:vAlign w:val="center"/>
          </w:tcPr>
          <w:p w14:paraId="11BFEFA3" w14:textId="77777777" w:rsidR="00AB1EF3" w:rsidRPr="00AB1EF3" w:rsidRDefault="00AB1EF3" w:rsidP="00AB1EF3">
            <w:pPr>
              <w:rPr>
                <w:rFonts w:ascii="Arial" w:eastAsia="Times New Roman" w:hAnsi="Arial" w:cs="Arial"/>
              </w:rPr>
            </w:pPr>
            <w:r w:rsidRPr="00AB1EF3">
              <w:rPr>
                <w:rFonts w:ascii="Arial" w:eastAsia="Times New Roman" w:hAnsi="Arial" w:cs="Arial"/>
              </w:rPr>
              <w:t>Risk of falling</w:t>
            </w:r>
          </w:p>
        </w:tc>
        <w:tc>
          <w:tcPr>
            <w:tcW w:w="2693" w:type="dxa"/>
            <w:vAlign w:val="center"/>
          </w:tcPr>
          <w:p w14:paraId="0B58F857" w14:textId="49A60A54" w:rsidR="00AB1EF3" w:rsidRPr="00AB1EF3" w:rsidRDefault="00AB1EF3" w:rsidP="00AB1EF3">
            <w:pPr>
              <w:rPr>
                <w:rFonts w:ascii="Arial" w:eastAsia="Times New Roman" w:hAnsi="Arial" w:cs="Arial"/>
              </w:rPr>
            </w:pPr>
          </w:p>
        </w:tc>
      </w:tr>
      <w:tr w:rsidR="00AB1EF3" w:rsidRPr="00AB1EF3" w14:paraId="2F9681F4" w14:textId="77777777" w:rsidTr="00D364FF">
        <w:trPr>
          <w:trHeight w:val="283"/>
        </w:trPr>
        <w:tc>
          <w:tcPr>
            <w:tcW w:w="6658" w:type="dxa"/>
            <w:vAlign w:val="center"/>
          </w:tcPr>
          <w:p w14:paraId="65B23511" w14:textId="77777777" w:rsidR="00AB1EF3" w:rsidRPr="00AB1EF3" w:rsidRDefault="00AB1EF3" w:rsidP="00AB1EF3">
            <w:pPr>
              <w:rPr>
                <w:rFonts w:ascii="Arial" w:eastAsia="Times New Roman" w:hAnsi="Arial" w:cs="Arial"/>
              </w:rPr>
            </w:pPr>
            <w:r w:rsidRPr="00AB1EF3">
              <w:rPr>
                <w:rFonts w:ascii="Arial" w:eastAsia="Times New Roman" w:hAnsi="Arial" w:cs="Arial"/>
              </w:rPr>
              <w:t>Other</w:t>
            </w:r>
          </w:p>
        </w:tc>
        <w:tc>
          <w:tcPr>
            <w:tcW w:w="2693" w:type="dxa"/>
            <w:vAlign w:val="center"/>
          </w:tcPr>
          <w:p w14:paraId="00AAB2B5" w14:textId="01E714AE" w:rsidR="00AB1EF3" w:rsidRPr="00AB1EF3" w:rsidRDefault="00AB1EF3" w:rsidP="00AB1EF3">
            <w:pPr>
              <w:rPr>
                <w:rFonts w:ascii="Arial" w:eastAsia="Times New Roman" w:hAnsi="Arial" w:cs="Arial"/>
              </w:rPr>
            </w:pPr>
          </w:p>
        </w:tc>
      </w:tr>
    </w:tbl>
    <w:p w14:paraId="3C0429F6" w14:textId="77777777" w:rsidR="00AB1EF3" w:rsidRPr="00AB1EF3" w:rsidRDefault="00AB1EF3" w:rsidP="00AB1EF3">
      <w:pPr>
        <w:spacing w:after="0" w:line="240" w:lineRule="auto"/>
        <w:rPr>
          <w:rFonts w:ascii="Times New Roman" w:eastAsia="Times New Roman" w:hAnsi="Times New Roman" w:cs="Times New Roman"/>
          <w:sz w:val="24"/>
          <w:szCs w:val="24"/>
        </w:rPr>
      </w:pPr>
    </w:p>
    <w:tbl>
      <w:tblPr>
        <w:tblStyle w:val="TableGridLight1"/>
        <w:tblW w:w="9351" w:type="dxa"/>
        <w:tblLook w:val="0420" w:firstRow="1" w:lastRow="0" w:firstColumn="0" w:lastColumn="0" w:noHBand="0" w:noVBand="1"/>
        <w:tblCaption w:val="Safety considerations and training"/>
        <w:tblDescription w:val="This table lists risk control devices, personal protective equipment, training and reference information, and other safety considerations required for the safe work procedure. "/>
      </w:tblPr>
      <w:tblGrid>
        <w:gridCol w:w="5215"/>
        <w:gridCol w:w="4136"/>
      </w:tblGrid>
      <w:tr w:rsidR="00AB1EF3" w:rsidRPr="00AB1EF3" w14:paraId="143F5766" w14:textId="77777777" w:rsidTr="00AB1EF3">
        <w:trPr>
          <w:tblHeader/>
        </w:trPr>
        <w:tc>
          <w:tcPr>
            <w:tcW w:w="5215" w:type="dxa"/>
            <w:shd w:val="clear" w:color="auto" w:fill="D9D9D9"/>
          </w:tcPr>
          <w:p w14:paraId="06CA89D1" w14:textId="77777777" w:rsidR="00AB1EF3" w:rsidRPr="00AB1EF3" w:rsidRDefault="00AB1EF3" w:rsidP="00AB1EF3">
            <w:pPr>
              <w:autoSpaceDE w:val="0"/>
              <w:autoSpaceDN w:val="0"/>
              <w:adjustRightInd w:val="0"/>
              <w:rPr>
                <w:rFonts w:ascii="Arial" w:eastAsia="Times New Roman" w:hAnsi="Arial" w:cs="Arial"/>
                <w:b/>
                <w:bCs/>
              </w:rPr>
            </w:pPr>
            <w:r w:rsidRPr="00AB1EF3">
              <w:rPr>
                <w:rFonts w:ascii="Arial" w:eastAsia="Times New Roman" w:hAnsi="Arial" w:cs="Arial"/>
                <w:b/>
                <w:bCs/>
              </w:rPr>
              <w:t>Risk control devices, personal protective equipment, and other safety considerations</w:t>
            </w:r>
          </w:p>
        </w:tc>
        <w:tc>
          <w:tcPr>
            <w:tcW w:w="4136" w:type="dxa"/>
            <w:shd w:val="clear" w:color="auto" w:fill="D9D9D9"/>
          </w:tcPr>
          <w:p w14:paraId="2315BEA4" w14:textId="77777777" w:rsidR="00AB1EF3" w:rsidRPr="00AB1EF3" w:rsidRDefault="00AB1EF3" w:rsidP="00AB1EF3">
            <w:pPr>
              <w:rPr>
                <w:rFonts w:ascii="Arial" w:eastAsia="Times New Roman" w:hAnsi="Arial" w:cs="Arial"/>
                <w:b/>
              </w:rPr>
            </w:pPr>
            <w:r w:rsidRPr="00AB1EF3">
              <w:rPr>
                <w:rFonts w:ascii="Arial" w:eastAsia="Times New Roman" w:hAnsi="Arial" w:cs="Arial"/>
                <w:b/>
              </w:rPr>
              <w:t>Training/Reference info</w:t>
            </w:r>
          </w:p>
        </w:tc>
      </w:tr>
      <w:tr w:rsidR="00AB1EF3" w:rsidRPr="00AB1EF3" w14:paraId="475C08F1" w14:textId="77777777" w:rsidTr="00D364FF">
        <w:tc>
          <w:tcPr>
            <w:tcW w:w="5215" w:type="dxa"/>
          </w:tcPr>
          <w:p w14:paraId="2149E8DC" w14:textId="77777777" w:rsidR="00AB1EF3" w:rsidRPr="00AB1EF3" w:rsidRDefault="00AB1EF3" w:rsidP="0088636E">
            <w:pPr>
              <w:autoSpaceDE w:val="0"/>
              <w:autoSpaceDN w:val="0"/>
              <w:adjustRightInd w:val="0"/>
              <w:ind w:left="227"/>
              <w:contextualSpacing/>
              <w:rPr>
                <w:rFonts w:ascii="Arial" w:eastAsia="Times New Roman" w:hAnsi="Arial" w:cs="Arial"/>
              </w:rPr>
            </w:pPr>
          </w:p>
        </w:tc>
        <w:tc>
          <w:tcPr>
            <w:tcW w:w="4136" w:type="dxa"/>
          </w:tcPr>
          <w:p w14:paraId="1E1283EE" w14:textId="77777777" w:rsidR="00AB1EF3" w:rsidRPr="00AB1EF3" w:rsidRDefault="00AB1EF3" w:rsidP="0088636E">
            <w:pPr>
              <w:ind w:left="227"/>
              <w:contextualSpacing/>
              <w:rPr>
                <w:rFonts w:ascii="Arial" w:eastAsia="Times New Roman" w:hAnsi="Arial" w:cs="Arial"/>
              </w:rPr>
            </w:pPr>
          </w:p>
        </w:tc>
      </w:tr>
    </w:tbl>
    <w:p w14:paraId="30CFEA55" w14:textId="77777777" w:rsidR="00AB1EF3" w:rsidRPr="00AB1EF3" w:rsidRDefault="00AB1EF3" w:rsidP="00AB1EF3">
      <w:pPr>
        <w:spacing w:after="0" w:line="240" w:lineRule="auto"/>
        <w:rPr>
          <w:rFonts w:ascii="Times New Roman" w:eastAsia="Times New Roman" w:hAnsi="Times New Roman" w:cs="Times New Roman"/>
          <w:sz w:val="24"/>
          <w:szCs w:val="24"/>
        </w:rPr>
      </w:pPr>
    </w:p>
    <w:p w14:paraId="585E164F" w14:textId="77777777" w:rsidR="00F35A1A" w:rsidRPr="00F35A1A" w:rsidRDefault="00F35A1A" w:rsidP="00F35A1A">
      <w:pPr>
        <w:widowControl w:val="0"/>
        <w:spacing w:after="200" w:line="480" w:lineRule="auto"/>
        <w:rPr>
          <w:rFonts w:ascii="Calibri" w:eastAsia="Calibri" w:hAnsi="Calibri" w:cs="Times New Roman"/>
          <w:b/>
        </w:rPr>
      </w:pPr>
      <w:r w:rsidRPr="00F35A1A">
        <w:rPr>
          <w:rFonts w:ascii="Calibri" w:eastAsia="Calibri" w:hAnsi="Calibri" w:cs="Times New Roman"/>
          <w:b/>
        </w:rPr>
        <w:t>What are some good general safe work practices?</w:t>
      </w:r>
    </w:p>
    <w:p w14:paraId="1EC097BC" w14:textId="10D45F2C" w:rsidR="00230EB1" w:rsidRPr="00230EB1" w:rsidRDefault="00230EB1" w:rsidP="00230EB1">
      <w:pPr>
        <w:widowControl w:val="0"/>
        <w:numPr>
          <w:ilvl w:val="0"/>
          <w:numId w:val="30"/>
        </w:numPr>
        <w:spacing w:after="0" w:line="276" w:lineRule="auto"/>
        <w:rPr>
          <w:rFonts w:ascii="Calibri" w:eastAsia="Calibri" w:hAnsi="Calibri" w:cs="Times New Roman"/>
          <w:sz w:val="24"/>
          <w:szCs w:val="24"/>
        </w:rPr>
      </w:pPr>
      <w:r w:rsidRPr="00230EB1">
        <w:rPr>
          <w:rFonts w:ascii="Calibri" w:eastAsia="Calibri" w:hAnsi="Calibri" w:cs="Times New Roman"/>
          <w:b/>
          <w:sz w:val="24"/>
          <w:szCs w:val="24"/>
        </w:rPr>
        <w:t xml:space="preserve">DO </w:t>
      </w:r>
      <w:r w:rsidRPr="00230EB1">
        <w:rPr>
          <w:rFonts w:ascii="Calibri" w:eastAsia="Calibri" w:hAnsi="Calibri" w:cs="Times New Roman"/>
          <w:sz w:val="24"/>
          <w:szCs w:val="24"/>
        </w:rPr>
        <w:t xml:space="preserve">Name one member of the crew to act as a </w:t>
      </w:r>
      <w:r w:rsidR="00EB3EDF" w:rsidRPr="00230EB1">
        <w:rPr>
          <w:rFonts w:ascii="Calibri" w:eastAsia="Calibri" w:hAnsi="Calibri" w:cs="Times New Roman"/>
          <w:sz w:val="24"/>
          <w:szCs w:val="24"/>
        </w:rPr>
        <w:t>signalman and</w:t>
      </w:r>
      <w:r w:rsidRPr="00230EB1">
        <w:rPr>
          <w:rFonts w:ascii="Calibri" w:eastAsia="Calibri" w:hAnsi="Calibri" w:cs="Times New Roman"/>
          <w:sz w:val="24"/>
          <w:szCs w:val="24"/>
        </w:rPr>
        <w:t xml:space="preserve"> instruct the equipment operator to recognize signals from that person only.  The signalman must be careful not to order a move until he has received the “</w:t>
      </w:r>
      <w:r w:rsidR="00EB3EDF" w:rsidRPr="00230EB1">
        <w:rPr>
          <w:rFonts w:ascii="Calibri" w:eastAsia="Calibri" w:hAnsi="Calibri" w:cs="Times New Roman"/>
          <w:sz w:val="24"/>
          <w:szCs w:val="24"/>
        </w:rPr>
        <w:t>already</w:t>
      </w:r>
      <w:r w:rsidRPr="00230EB1">
        <w:rPr>
          <w:rFonts w:ascii="Calibri" w:eastAsia="Calibri" w:hAnsi="Calibri" w:cs="Times New Roman"/>
          <w:sz w:val="24"/>
          <w:szCs w:val="24"/>
        </w:rPr>
        <w:t>” signal from each member of the crew.</w:t>
      </w:r>
    </w:p>
    <w:p w14:paraId="5D89D78B" w14:textId="1A2EC273" w:rsidR="00230EB1" w:rsidRPr="00230EB1" w:rsidRDefault="00230EB1" w:rsidP="00230EB1">
      <w:pPr>
        <w:widowControl w:val="0"/>
        <w:numPr>
          <w:ilvl w:val="0"/>
          <w:numId w:val="30"/>
        </w:numPr>
        <w:spacing w:after="0" w:line="276" w:lineRule="auto"/>
        <w:rPr>
          <w:rFonts w:ascii="Calibri" w:eastAsia="Calibri" w:hAnsi="Calibri" w:cs="Times New Roman"/>
          <w:sz w:val="24"/>
          <w:szCs w:val="24"/>
        </w:rPr>
      </w:pPr>
      <w:r w:rsidRPr="00230EB1">
        <w:rPr>
          <w:rFonts w:ascii="Calibri" w:eastAsia="Calibri" w:hAnsi="Calibri" w:cs="Times New Roman"/>
          <w:b/>
          <w:sz w:val="24"/>
          <w:szCs w:val="24"/>
        </w:rPr>
        <w:t xml:space="preserve">DO </w:t>
      </w:r>
      <w:r w:rsidRPr="00230EB1">
        <w:rPr>
          <w:rFonts w:ascii="Calibri" w:eastAsia="Calibri" w:hAnsi="Calibri" w:cs="Times New Roman"/>
          <w:sz w:val="24"/>
          <w:szCs w:val="24"/>
        </w:rPr>
        <w:t>ensure that each rigger confirms that he’s in the clear before he gives an “</w:t>
      </w:r>
      <w:r w:rsidR="00EB3EDF" w:rsidRPr="00230EB1">
        <w:rPr>
          <w:rFonts w:ascii="Calibri" w:eastAsia="Calibri" w:hAnsi="Calibri" w:cs="Times New Roman"/>
          <w:sz w:val="24"/>
          <w:szCs w:val="24"/>
        </w:rPr>
        <w:t>already</w:t>
      </w:r>
      <w:r w:rsidRPr="00230EB1">
        <w:rPr>
          <w:rFonts w:ascii="Calibri" w:eastAsia="Calibri" w:hAnsi="Calibri" w:cs="Times New Roman"/>
          <w:sz w:val="24"/>
          <w:szCs w:val="24"/>
        </w:rPr>
        <w:t>” to the signalman.  When you have positioned the sling or choker you’re using, release it, if possible, before you give the “</w:t>
      </w:r>
      <w:r w:rsidR="00EB3EDF" w:rsidRPr="00230EB1">
        <w:rPr>
          <w:rFonts w:ascii="Calibri" w:eastAsia="Calibri" w:hAnsi="Calibri" w:cs="Times New Roman"/>
          <w:sz w:val="24"/>
          <w:szCs w:val="24"/>
        </w:rPr>
        <w:t>already</w:t>
      </w:r>
      <w:r w:rsidRPr="00230EB1">
        <w:rPr>
          <w:rFonts w:ascii="Calibri" w:eastAsia="Calibri" w:hAnsi="Calibri" w:cs="Times New Roman"/>
          <w:sz w:val="24"/>
          <w:szCs w:val="24"/>
        </w:rPr>
        <w:t xml:space="preserve">” signal. </w:t>
      </w:r>
    </w:p>
    <w:p w14:paraId="0C1EDDF2" w14:textId="77777777" w:rsidR="00230EB1" w:rsidRPr="00230EB1" w:rsidRDefault="00230EB1" w:rsidP="00230EB1">
      <w:pPr>
        <w:widowControl w:val="0"/>
        <w:numPr>
          <w:ilvl w:val="0"/>
          <w:numId w:val="30"/>
        </w:numPr>
        <w:spacing w:after="0" w:line="276" w:lineRule="auto"/>
        <w:rPr>
          <w:rFonts w:ascii="Calibri" w:eastAsia="Calibri" w:hAnsi="Calibri" w:cs="Times New Roman"/>
          <w:sz w:val="24"/>
          <w:szCs w:val="24"/>
        </w:rPr>
      </w:pPr>
      <w:r w:rsidRPr="00230EB1">
        <w:rPr>
          <w:rFonts w:ascii="Calibri" w:eastAsia="Calibri" w:hAnsi="Calibri" w:cs="Times New Roman"/>
          <w:b/>
          <w:sz w:val="24"/>
          <w:szCs w:val="24"/>
        </w:rPr>
        <w:t xml:space="preserve">DO </w:t>
      </w:r>
      <w:r w:rsidRPr="00230EB1">
        <w:rPr>
          <w:rFonts w:ascii="Calibri" w:eastAsia="Calibri" w:hAnsi="Calibri" w:cs="Times New Roman"/>
          <w:sz w:val="24"/>
          <w:szCs w:val="24"/>
        </w:rPr>
        <w:t xml:space="preserve">ensure that if you hold the sling or choker in position, that your hand is clear of pinch points.  If fact, your hand should be far enough way so there’s no possibility of a frayed wire catching your glove and jerking your hand into a pinch point.  (Of course, </w:t>
      </w:r>
      <w:r w:rsidRPr="00230EB1">
        <w:rPr>
          <w:rFonts w:ascii="Calibri" w:eastAsia="Calibri" w:hAnsi="Calibri" w:cs="Times New Roman"/>
          <w:sz w:val="24"/>
          <w:szCs w:val="24"/>
        </w:rPr>
        <w:lastRenderedPageBreak/>
        <w:t>frayed cables should never be used).</w:t>
      </w:r>
    </w:p>
    <w:p w14:paraId="466AAF90" w14:textId="1735365A" w:rsidR="00AB1EF3" w:rsidRPr="00547B78" w:rsidRDefault="00230EB1" w:rsidP="00230EB1">
      <w:pPr>
        <w:numPr>
          <w:ilvl w:val="0"/>
          <w:numId w:val="29"/>
        </w:numPr>
        <w:spacing w:after="0" w:line="276" w:lineRule="auto"/>
        <w:rPr>
          <w:rFonts w:ascii="Calibri" w:eastAsia="Calibri" w:hAnsi="Calibri" w:cs="Calibri"/>
          <w:b/>
          <w:sz w:val="24"/>
          <w:szCs w:val="24"/>
          <w:lang w:val="en-US"/>
        </w:rPr>
      </w:pPr>
      <w:r w:rsidRPr="00230EB1">
        <w:rPr>
          <w:rFonts w:ascii="Calibri" w:eastAsia="Calibri" w:hAnsi="Calibri" w:cs="Times New Roman"/>
          <w:b/>
          <w:sz w:val="24"/>
          <w:szCs w:val="24"/>
        </w:rPr>
        <w:t xml:space="preserve">DO </w:t>
      </w:r>
      <w:r w:rsidRPr="00230EB1">
        <w:rPr>
          <w:rFonts w:ascii="Calibri" w:eastAsia="Calibri" w:hAnsi="Calibri" w:cs="Times New Roman"/>
          <w:sz w:val="24"/>
          <w:szCs w:val="24"/>
        </w:rPr>
        <w:t>watch out for the roll or swing of the load.  Since it’s almost impossible to position</w:t>
      </w:r>
    </w:p>
    <w:sectPr w:rsidR="00AB1EF3" w:rsidRPr="00547B78" w:rsidSect="00115E6A">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02E88" w14:textId="77777777" w:rsidR="00D36A68" w:rsidRDefault="00D36A68">
      <w:pPr>
        <w:spacing w:after="0" w:line="240" w:lineRule="auto"/>
      </w:pPr>
      <w:r>
        <w:separator/>
      </w:r>
    </w:p>
  </w:endnote>
  <w:endnote w:type="continuationSeparator" w:id="0">
    <w:p w14:paraId="6E5FC842" w14:textId="77777777" w:rsidR="00D36A68" w:rsidRDefault="00D36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31112199"/>
      <w:docPartObj>
        <w:docPartGallery w:val="Page Numbers (Bottom of Page)"/>
        <w:docPartUnique/>
      </w:docPartObj>
    </w:sdtPr>
    <w:sdtEndPr>
      <w:rPr>
        <w:rStyle w:val="PageNumber"/>
      </w:rPr>
    </w:sdtEndPr>
    <w:sdtContent>
      <w:p w14:paraId="5517EFAA" w14:textId="77777777" w:rsidR="00647B2E" w:rsidRDefault="00AB1EF3" w:rsidP="00D7288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523450" w14:textId="77777777" w:rsidR="00647B2E" w:rsidRDefault="009734DA" w:rsidP="00647B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7722307"/>
      <w:docPartObj>
        <w:docPartGallery w:val="Page Numbers (Bottom of Page)"/>
        <w:docPartUnique/>
      </w:docPartObj>
    </w:sdtPr>
    <w:sdtEndPr>
      <w:rPr>
        <w:rStyle w:val="PageNumber"/>
      </w:rPr>
    </w:sdtEndPr>
    <w:sdtContent>
      <w:p w14:paraId="7C5081FE" w14:textId="77777777" w:rsidR="00647B2E" w:rsidRDefault="00AB1EF3" w:rsidP="00D72885">
        <w:pPr>
          <w:pStyle w:val="Footer"/>
          <w:framePr w:wrap="none" w:vAnchor="text" w:hAnchor="margin" w:xAlign="right" w:y="1"/>
          <w:rPr>
            <w:rStyle w:val="PageNumber"/>
          </w:rPr>
        </w:pPr>
        <w:r w:rsidRPr="00AB1EF3">
          <w:rPr>
            <w:rStyle w:val="PageNumber"/>
            <w:rFonts w:ascii="Arial" w:hAnsi="Arial" w:cs="Arial"/>
          </w:rPr>
          <w:fldChar w:fldCharType="begin"/>
        </w:r>
        <w:r w:rsidRPr="00AB1EF3">
          <w:rPr>
            <w:rStyle w:val="PageNumber"/>
            <w:rFonts w:ascii="Arial" w:hAnsi="Arial" w:cs="Arial"/>
          </w:rPr>
          <w:instrText xml:space="preserve"> PAGE </w:instrText>
        </w:r>
        <w:r w:rsidRPr="00AB1EF3">
          <w:rPr>
            <w:rStyle w:val="PageNumber"/>
            <w:rFonts w:ascii="Arial" w:hAnsi="Arial" w:cs="Arial"/>
          </w:rPr>
          <w:fldChar w:fldCharType="separate"/>
        </w:r>
        <w:r w:rsidRPr="00AB1EF3">
          <w:rPr>
            <w:rStyle w:val="PageNumber"/>
            <w:rFonts w:ascii="Arial" w:hAnsi="Arial" w:cs="Arial"/>
            <w:noProof/>
          </w:rPr>
          <w:t>2</w:t>
        </w:r>
        <w:r w:rsidRPr="00AB1EF3">
          <w:rPr>
            <w:rStyle w:val="PageNumber"/>
            <w:rFonts w:ascii="Arial" w:hAnsi="Arial" w:cs="Arial"/>
          </w:rPr>
          <w:fldChar w:fldCharType="end"/>
        </w:r>
      </w:p>
    </w:sdtContent>
  </w:sdt>
  <w:p w14:paraId="3797D9B2" w14:textId="77777777" w:rsidR="00647B2E" w:rsidRDefault="009734DA" w:rsidP="00647B2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432D1" w14:textId="77777777" w:rsidR="00D36A68" w:rsidRDefault="00D36A68">
      <w:pPr>
        <w:spacing w:after="0" w:line="240" w:lineRule="auto"/>
      </w:pPr>
      <w:r>
        <w:separator/>
      </w:r>
    </w:p>
  </w:footnote>
  <w:footnote w:type="continuationSeparator" w:id="0">
    <w:p w14:paraId="3C3663C7" w14:textId="77777777" w:rsidR="00D36A68" w:rsidRDefault="00D36A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2B5D"/>
    <w:multiLevelType w:val="hybridMultilevel"/>
    <w:tmpl w:val="AEF2053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0A516714"/>
    <w:multiLevelType w:val="hybridMultilevel"/>
    <w:tmpl w:val="489CF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466ED1"/>
    <w:multiLevelType w:val="multilevel"/>
    <w:tmpl w:val="0B9C9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72270"/>
    <w:multiLevelType w:val="hybridMultilevel"/>
    <w:tmpl w:val="A6208B98"/>
    <w:lvl w:ilvl="0" w:tplc="10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56E6009"/>
    <w:multiLevelType w:val="hybridMultilevel"/>
    <w:tmpl w:val="ECCCF9B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1CF76AB1"/>
    <w:multiLevelType w:val="multilevel"/>
    <w:tmpl w:val="B01EF8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C22696"/>
    <w:multiLevelType w:val="hybridMultilevel"/>
    <w:tmpl w:val="F484253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26C87C84"/>
    <w:multiLevelType w:val="hybridMultilevel"/>
    <w:tmpl w:val="88769A5A"/>
    <w:lvl w:ilvl="0" w:tplc="77C66D22">
      <w:start w:val="1"/>
      <w:numFmt w:val="bullet"/>
      <w:lvlText w:val=""/>
      <w:lvlJc w:val="left"/>
      <w:pPr>
        <w:ind w:left="227" w:hanging="227"/>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98781A"/>
    <w:multiLevelType w:val="hybridMultilevel"/>
    <w:tmpl w:val="489CFB1C"/>
    <w:lvl w:ilvl="0" w:tplc="04090001">
      <w:numFmt w:val="decimal"/>
      <w:lvlText w:val=""/>
      <w:lvlJc w:val="left"/>
      <w:pPr>
        <w:ind w:left="720" w:hanging="360"/>
      </w:pPr>
      <w:rPr>
        <w:rFonts w:ascii="Symbol" w:hAnsi="Symbol" w:hint="default"/>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00621D3"/>
    <w:multiLevelType w:val="hybridMultilevel"/>
    <w:tmpl w:val="4CE093B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D4E0FEC"/>
    <w:multiLevelType w:val="hybridMultilevel"/>
    <w:tmpl w:val="052CBF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0677821"/>
    <w:multiLevelType w:val="hybridMultilevel"/>
    <w:tmpl w:val="97B68D7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2590CC4"/>
    <w:multiLevelType w:val="multilevel"/>
    <w:tmpl w:val="2D36C0A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44C51C9"/>
    <w:multiLevelType w:val="hybridMultilevel"/>
    <w:tmpl w:val="933CED9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45CB41B4"/>
    <w:multiLevelType w:val="hybridMultilevel"/>
    <w:tmpl w:val="9F1ED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7777022"/>
    <w:multiLevelType w:val="hybridMultilevel"/>
    <w:tmpl w:val="36860F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482E4A6E"/>
    <w:multiLevelType w:val="hybridMultilevel"/>
    <w:tmpl w:val="59B62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9BF656F"/>
    <w:multiLevelType w:val="hybridMultilevel"/>
    <w:tmpl w:val="4316F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C411CEB"/>
    <w:multiLevelType w:val="hybridMultilevel"/>
    <w:tmpl w:val="1DA00574"/>
    <w:lvl w:ilvl="0" w:tplc="10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start w:val="1"/>
      <w:numFmt w:val="bullet"/>
      <w:lvlText w:val=""/>
      <w:lvlJc w:val="left"/>
      <w:pPr>
        <w:ind w:left="3600" w:hanging="360"/>
      </w:pPr>
      <w:rPr>
        <w:rFonts w:ascii="Wingdings" w:hAnsi="Wingdings" w:hint="default"/>
      </w:rPr>
    </w:lvl>
    <w:lvl w:ilvl="3" w:tplc="10090001">
      <w:start w:val="1"/>
      <w:numFmt w:val="bullet"/>
      <w:lvlText w:val=""/>
      <w:lvlJc w:val="left"/>
      <w:pPr>
        <w:ind w:left="4320" w:hanging="360"/>
      </w:pPr>
      <w:rPr>
        <w:rFonts w:ascii="Symbol" w:hAnsi="Symbol" w:hint="default"/>
      </w:rPr>
    </w:lvl>
    <w:lvl w:ilvl="4" w:tplc="10090003">
      <w:start w:val="1"/>
      <w:numFmt w:val="bullet"/>
      <w:lvlText w:val="o"/>
      <w:lvlJc w:val="left"/>
      <w:pPr>
        <w:ind w:left="5040" w:hanging="360"/>
      </w:pPr>
      <w:rPr>
        <w:rFonts w:ascii="Courier New" w:hAnsi="Courier New" w:cs="Courier New" w:hint="default"/>
      </w:rPr>
    </w:lvl>
    <w:lvl w:ilvl="5" w:tplc="10090005">
      <w:start w:val="1"/>
      <w:numFmt w:val="bullet"/>
      <w:lvlText w:val=""/>
      <w:lvlJc w:val="left"/>
      <w:pPr>
        <w:ind w:left="5760" w:hanging="360"/>
      </w:pPr>
      <w:rPr>
        <w:rFonts w:ascii="Wingdings" w:hAnsi="Wingdings" w:hint="default"/>
      </w:rPr>
    </w:lvl>
    <w:lvl w:ilvl="6" w:tplc="10090001">
      <w:start w:val="1"/>
      <w:numFmt w:val="bullet"/>
      <w:lvlText w:val=""/>
      <w:lvlJc w:val="left"/>
      <w:pPr>
        <w:ind w:left="6480" w:hanging="360"/>
      </w:pPr>
      <w:rPr>
        <w:rFonts w:ascii="Symbol" w:hAnsi="Symbol" w:hint="default"/>
      </w:rPr>
    </w:lvl>
    <w:lvl w:ilvl="7" w:tplc="10090003">
      <w:start w:val="1"/>
      <w:numFmt w:val="bullet"/>
      <w:lvlText w:val="o"/>
      <w:lvlJc w:val="left"/>
      <w:pPr>
        <w:ind w:left="7200" w:hanging="360"/>
      </w:pPr>
      <w:rPr>
        <w:rFonts w:ascii="Courier New" w:hAnsi="Courier New" w:cs="Courier New" w:hint="default"/>
      </w:rPr>
    </w:lvl>
    <w:lvl w:ilvl="8" w:tplc="10090005">
      <w:start w:val="1"/>
      <w:numFmt w:val="bullet"/>
      <w:lvlText w:val=""/>
      <w:lvlJc w:val="left"/>
      <w:pPr>
        <w:ind w:left="7920" w:hanging="360"/>
      </w:pPr>
      <w:rPr>
        <w:rFonts w:ascii="Wingdings" w:hAnsi="Wingdings" w:hint="default"/>
      </w:rPr>
    </w:lvl>
  </w:abstractNum>
  <w:abstractNum w:abstractNumId="19" w15:restartNumberingAfterBreak="0">
    <w:nsid w:val="4EDC1E42"/>
    <w:multiLevelType w:val="hybridMultilevel"/>
    <w:tmpl w:val="08CE11F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4F8F66D3"/>
    <w:multiLevelType w:val="multilevel"/>
    <w:tmpl w:val="17C8D3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20723DC"/>
    <w:multiLevelType w:val="hybridMultilevel"/>
    <w:tmpl w:val="E2EC326E"/>
    <w:lvl w:ilvl="0" w:tplc="A3384BC8">
      <w:start w:val="1"/>
      <w:numFmt w:val="bullet"/>
      <w:lvlText w:val=""/>
      <w:lvlJc w:val="left"/>
      <w:pPr>
        <w:ind w:left="720" w:hanging="360"/>
      </w:pPr>
      <w:rPr>
        <w:rFonts w:ascii="Symbol" w:hAnsi="Symbol"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9351297"/>
    <w:multiLevelType w:val="multilevel"/>
    <w:tmpl w:val="D33897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8107559"/>
    <w:multiLevelType w:val="hybridMultilevel"/>
    <w:tmpl w:val="67DCE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0772F3"/>
    <w:multiLevelType w:val="hybridMultilevel"/>
    <w:tmpl w:val="AA2267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6C525EBD"/>
    <w:multiLevelType w:val="hybridMultilevel"/>
    <w:tmpl w:val="91BC80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71D9658A"/>
    <w:multiLevelType w:val="hybridMultilevel"/>
    <w:tmpl w:val="60C4B5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5BD30DD"/>
    <w:multiLevelType w:val="hybridMultilevel"/>
    <w:tmpl w:val="7BCCE700"/>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6F310E6"/>
    <w:multiLevelType w:val="multilevel"/>
    <w:tmpl w:val="EAC635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353951"/>
    <w:multiLevelType w:val="hybridMultilevel"/>
    <w:tmpl w:val="4BF09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11510733">
    <w:abstractNumId w:val="7"/>
  </w:num>
  <w:num w:numId="2" w16cid:durableId="764880770">
    <w:abstractNumId w:val="14"/>
  </w:num>
  <w:num w:numId="3" w16cid:durableId="1816406245">
    <w:abstractNumId w:val="10"/>
  </w:num>
  <w:num w:numId="4" w16cid:durableId="1420755102">
    <w:abstractNumId w:val="26"/>
  </w:num>
  <w:num w:numId="5" w16cid:durableId="123813338">
    <w:abstractNumId w:val="27"/>
  </w:num>
  <w:num w:numId="6" w16cid:durableId="325401546">
    <w:abstractNumId w:val="21"/>
  </w:num>
  <w:num w:numId="7" w16cid:durableId="20322254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63025274">
    <w:abstractNumId w:val="15"/>
  </w:num>
  <w:num w:numId="9" w16cid:durableId="47462792">
    <w:abstractNumId w:val="19"/>
  </w:num>
  <w:num w:numId="10" w16cid:durableId="209150619">
    <w:abstractNumId w:val="13"/>
  </w:num>
  <w:num w:numId="11" w16cid:durableId="2062903102">
    <w:abstractNumId w:val="6"/>
  </w:num>
  <w:num w:numId="12" w16cid:durableId="185752275">
    <w:abstractNumId w:val="4"/>
  </w:num>
  <w:num w:numId="13" w16cid:durableId="937371585">
    <w:abstractNumId w:val="23"/>
  </w:num>
  <w:num w:numId="14" w16cid:durableId="1522352515">
    <w:abstractNumId w:val="29"/>
  </w:num>
  <w:num w:numId="15" w16cid:durableId="378284008">
    <w:abstractNumId w:val="20"/>
  </w:num>
  <w:num w:numId="16" w16cid:durableId="1875345334">
    <w:abstractNumId w:val="5"/>
  </w:num>
  <w:num w:numId="17" w16cid:durableId="1381630779">
    <w:abstractNumId w:val="22"/>
  </w:num>
  <w:num w:numId="18" w16cid:durableId="43424779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242428">
    <w:abstractNumId w:val="2"/>
  </w:num>
  <w:num w:numId="20" w16cid:durableId="412359471">
    <w:abstractNumId w:val="28"/>
  </w:num>
  <w:num w:numId="21" w16cid:durableId="43748118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12961967">
    <w:abstractNumId w:val="0"/>
  </w:num>
  <w:num w:numId="23" w16cid:durableId="352152971">
    <w:abstractNumId w:val="25"/>
  </w:num>
  <w:num w:numId="24" w16cid:durableId="2069111513">
    <w:abstractNumId w:val="24"/>
  </w:num>
  <w:num w:numId="25" w16cid:durableId="1227687186">
    <w:abstractNumId w:val="18"/>
  </w:num>
  <w:num w:numId="26" w16cid:durableId="72922936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75709374">
    <w:abstractNumId w:val="1"/>
  </w:num>
  <w:num w:numId="28" w16cid:durableId="579028255">
    <w:abstractNumId w:val="17"/>
  </w:num>
  <w:num w:numId="29" w16cid:durableId="1113551635">
    <w:abstractNumId w:val="8"/>
  </w:num>
  <w:num w:numId="30" w16cid:durableId="1967543436">
    <w:abstractNumId w:val="1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EF3"/>
    <w:rsid w:val="00041332"/>
    <w:rsid w:val="00084C65"/>
    <w:rsid w:val="00093A67"/>
    <w:rsid w:val="000F131A"/>
    <w:rsid w:val="00102E59"/>
    <w:rsid w:val="00117291"/>
    <w:rsid w:val="00146F9E"/>
    <w:rsid w:val="00156AA7"/>
    <w:rsid w:val="001E0961"/>
    <w:rsid w:val="00230EB1"/>
    <w:rsid w:val="00233812"/>
    <w:rsid w:val="00246200"/>
    <w:rsid w:val="002A3E95"/>
    <w:rsid w:val="002B4CA5"/>
    <w:rsid w:val="002D57DD"/>
    <w:rsid w:val="00316EDC"/>
    <w:rsid w:val="00351216"/>
    <w:rsid w:val="00391AB2"/>
    <w:rsid w:val="003E37A1"/>
    <w:rsid w:val="003E4FDC"/>
    <w:rsid w:val="003F5FD3"/>
    <w:rsid w:val="004109CC"/>
    <w:rsid w:val="00462286"/>
    <w:rsid w:val="0047545B"/>
    <w:rsid w:val="004774A2"/>
    <w:rsid w:val="004A34EC"/>
    <w:rsid w:val="004A7554"/>
    <w:rsid w:val="004D43F9"/>
    <w:rsid w:val="004E3581"/>
    <w:rsid w:val="004E7A0F"/>
    <w:rsid w:val="005318DA"/>
    <w:rsid w:val="00547B78"/>
    <w:rsid w:val="0055316C"/>
    <w:rsid w:val="0057194D"/>
    <w:rsid w:val="0057616D"/>
    <w:rsid w:val="00581D20"/>
    <w:rsid w:val="005C0428"/>
    <w:rsid w:val="006150B1"/>
    <w:rsid w:val="00640F21"/>
    <w:rsid w:val="00714DDA"/>
    <w:rsid w:val="0073244D"/>
    <w:rsid w:val="007502C0"/>
    <w:rsid w:val="007C48E6"/>
    <w:rsid w:val="00805E3C"/>
    <w:rsid w:val="008641C4"/>
    <w:rsid w:val="0088636E"/>
    <w:rsid w:val="00890A8C"/>
    <w:rsid w:val="008926FB"/>
    <w:rsid w:val="008972DF"/>
    <w:rsid w:val="008A354E"/>
    <w:rsid w:val="008A4743"/>
    <w:rsid w:val="008B58E8"/>
    <w:rsid w:val="008B781B"/>
    <w:rsid w:val="008F6CEA"/>
    <w:rsid w:val="00971251"/>
    <w:rsid w:val="009B1A66"/>
    <w:rsid w:val="00A9112D"/>
    <w:rsid w:val="00AB1EF3"/>
    <w:rsid w:val="00AB38E9"/>
    <w:rsid w:val="00AC7AA8"/>
    <w:rsid w:val="00AE0253"/>
    <w:rsid w:val="00AE27F4"/>
    <w:rsid w:val="00B10E0F"/>
    <w:rsid w:val="00B27C53"/>
    <w:rsid w:val="00B452CF"/>
    <w:rsid w:val="00BC388F"/>
    <w:rsid w:val="00C53AFD"/>
    <w:rsid w:val="00CA4D0A"/>
    <w:rsid w:val="00CE391C"/>
    <w:rsid w:val="00D200E9"/>
    <w:rsid w:val="00D35871"/>
    <w:rsid w:val="00D36A68"/>
    <w:rsid w:val="00D775D3"/>
    <w:rsid w:val="00D83F78"/>
    <w:rsid w:val="00DA0C0D"/>
    <w:rsid w:val="00DD5832"/>
    <w:rsid w:val="00E22936"/>
    <w:rsid w:val="00E739A8"/>
    <w:rsid w:val="00EB3EDF"/>
    <w:rsid w:val="00EF75DF"/>
    <w:rsid w:val="00F00945"/>
    <w:rsid w:val="00F35A1A"/>
    <w:rsid w:val="00F46167"/>
    <w:rsid w:val="00F528EC"/>
    <w:rsid w:val="00F86A34"/>
    <w:rsid w:val="00FC01EF"/>
    <w:rsid w:val="00FC567A"/>
    <w:rsid w:val="00FD4568"/>
    <w:rsid w:val="00FE44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AF2F1"/>
  <w15:chartTrackingRefBased/>
  <w15:docId w15:val="{100D4B9C-863E-4B98-9D22-AB48C459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Light1">
    <w:name w:val="Table Grid Light1"/>
    <w:basedOn w:val="TableNormal"/>
    <w:next w:val="TableGridLight"/>
    <w:uiPriority w:val="40"/>
    <w:rsid w:val="00AB1EF3"/>
    <w:pPr>
      <w:spacing w:after="0" w:line="240" w:lineRule="auto"/>
    </w:pPr>
    <w:rPr>
      <w:sz w:val="24"/>
      <w:szCs w:val="24"/>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Footer">
    <w:name w:val="footer"/>
    <w:basedOn w:val="Normal"/>
    <w:link w:val="FooterChar"/>
    <w:uiPriority w:val="99"/>
    <w:unhideWhenUsed/>
    <w:rsid w:val="00AB1EF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B1EF3"/>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AB1EF3"/>
  </w:style>
  <w:style w:type="table" w:styleId="TableGridLight">
    <w:name w:val="Grid Table Light"/>
    <w:basedOn w:val="TableNormal"/>
    <w:uiPriority w:val="40"/>
    <w:rsid w:val="00AB1EF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971251"/>
    <w:pPr>
      <w:spacing w:after="200" w:line="276" w:lineRule="auto"/>
      <w:ind w:left="720"/>
      <w:contextualSpacing/>
    </w:pPr>
    <w:rPr>
      <w:lang w:val="en-US"/>
    </w:rPr>
  </w:style>
  <w:style w:type="paragraph" w:styleId="Header">
    <w:name w:val="header"/>
    <w:basedOn w:val="Normal"/>
    <w:link w:val="HeaderChar"/>
    <w:uiPriority w:val="99"/>
    <w:semiHidden/>
    <w:unhideWhenUsed/>
    <w:rsid w:val="00DD58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5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133">
      <w:bodyDiv w:val="1"/>
      <w:marLeft w:val="0"/>
      <w:marRight w:val="0"/>
      <w:marTop w:val="0"/>
      <w:marBottom w:val="0"/>
      <w:divBdr>
        <w:top w:val="none" w:sz="0" w:space="0" w:color="auto"/>
        <w:left w:val="none" w:sz="0" w:space="0" w:color="auto"/>
        <w:bottom w:val="none" w:sz="0" w:space="0" w:color="auto"/>
        <w:right w:val="none" w:sz="0" w:space="0" w:color="auto"/>
      </w:divBdr>
    </w:div>
    <w:div w:id="139276649">
      <w:bodyDiv w:val="1"/>
      <w:marLeft w:val="0"/>
      <w:marRight w:val="0"/>
      <w:marTop w:val="0"/>
      <w:marBottom w:val="0"/>
      <w:divBdr>
        <w:top w:val="none" w:sz="0" w:space="0" w:color="auto"/>
        <w:left w:val="none" w:sz="0" w:space="0" w:color="auto"/>
        <w:bottom w:val="none" w:sz="0" w:space="0" w:color="auto"/>
        <w:right w:val="none" w:sz="0" w:space="0" w:color="auto"/>
      </w:divBdr>
    </w:div>
    <w:div w:id="231352556">
      <w:bodyDiv w:val="1"/>
      <w:marLeft w:val="0"/>
      <w:marRight w:val="0"/>
      <w:marTop w:val="0"/>
      <w:marBottom w:val="0"/>
      <w:divBdr>
        <w:top w:val="none" w:sz="0" w:space="0" w:color="auto"/>
        <w:left w:val="none" w:sz="0" w:space="0" w:color="auto"/>
        <w:bottom w:val="none" w:sz="0" w:space="0" w:color="auto"/>
        <w:right w:val="none" w:sz="0" w:space="0" w:color="auto"/>
      </w:divBdr>
    </w:div>
    <w:div w:id="297880601">
      <w:bodyDiv w:val="1"/>
      <w:marLeft w:val="0"/>
      <w:marRight w:val="0"/>
      <w:marTop w:val="0"/>
      <w:marBottom w:val="0"/>
      <w:divBdr>
        <w:top w:val="none" w:sz="0" w:space="0" w:color="auto"/>
        <w:left w:val="none" w:sz="0" w:space="0" w:color="auto"/>
        <w:bottom w:val="none" w:sz="0" w:space="0" w:color="auto"/>
        <w:right w:val="none" w:sz="0" w:space="0" w:color="auto"/>
      </w:divBdr>
    </w:div>
    <w:div w:id="316036551">
      <w:bodyDiv w:val="1"/>
      <w:marLeft w:val="0"/>
      <w:marRight w:val="0"/>
      <w:marTop w:val="0"/>
      <w:marBottom w:val="0"/>
      <w:divBdr>
        <w:top w:val="none" w:sz="0" w:space="0" w:color="auto"/>
        <w:left w:val="none" w:sz="0" w:space="0" w:color="auto"/>
        <w:bottom w:val="none" w:sz="0" w:space="0" w:color="auto"/>
        <w:right w:val="none" w:sz="0" w:space="0" w:color="auto"/>
      </w:divBdr>
    </w:div>
    <w:div w:id="406342433">
      <w:bodyDiv w:val="1"/>
      <w:marLeft w:val="0"/>
      <w:marRight w:val="0"/>
      <w:marTop w:val="0"/>
      <w:marBottom w:val="0"/>
      <w:divBdr>
        <w:top w:val="none" w:sz="0" w:space="0" w:color="auto"/>
        <w:left w:val="none" w:sz="0" w:space="0" w:color="auto"/>
        <w:bottom w:val="none" w:sz="0" w:space="0" w:color="auto"/>
        <w:right w:val="none" w:sz="0" w:space="0" w:color="auto"/>
      </w:divBdr>
    </w:div>
    <w:div w:id="432550700">
      <w:bodyDiv w:val="1"/>
      <w:marLeft w:val="0"/>
      <w:marRight w:val="0"/>
      <w:marTop w:val="0"/>
      <w:marBottom w:val="0"/>
      <w:divBdr>
        <w:top w:val="none" w:sz="0" w:space="0" w:color="auto"/>
        <w:left w:val="none" w:sz="0" w:space="0" w:color="auto"/>
        <w:bottom w:val="none" w:sz="0" w:space="0" w:color="auto"/>
        <w:right w:val="none" w:sz="0" w:space="0" w:color="auto"/>
      </w:divBdr>
    </w:div>
    <w:div w:id="432630898">
      <w:bodyDiv w:val="1"/>
      <w:marLeft w:val="0"/>
      <w:marRight w:val="0"/>
      <w:marTop w:val="0"/>
      <w:marBottom w:val="0"/>
      <w:divBdr>
        <w:top w:val="none" w:sz="0" w:space="0" w:color="auto"/>
        <w:left w:val="none" w:sz="0" w:space="0" w:color="auto"/>
        <w:bottom w:val="none" w:sz="0" w:space="0" w:color="auto"/>
        <w:right w:val="none" w:sz="0" w:space="0" w:color="auto"/>
      </w:divBdr>
    </w:div>
    <w:div w:id="594750804">
      <w:bodyDiv w:val="1"/>
      <w:marLeft w:val="0"/>
      <w:marRight w:val="0"/>
      <w:marTop w:val="0"/>
      <w:marBottom w:val="0"/>
      <w:divBdr>
        <w:top w:val="none" w:sz="0" w:space="0" w:color="auto"/>
        <w:left w:val="none" w:sz="0" w:space="0" w:color="auto"/>
        <w:bottom w:val="none" w:sz="0" w:space="0" w:color="auto"/>
        <w:right w:val="none" w:sz="0" w:space="0" w:color="auto"/>
      </w:divBdr>
    </w:div>
    <w:div w:id="620110061">
      <w:bodyDiv w:val="1"/>
      <w:marLeft w:val="0"/>
      <w:marRight w:val="0"/>
      <w:marTop w:val="0"/>
      <w:marBottom w:val="0"/>
      <w:divBdr>
        <w:top w:val="none" w:sz="0" w:space="0" w:color="auto"/>
        <w:left w:val="none" w:sz="0" w:space="0" w:color="auto"/>
        <w:bottom w:val="none" w:sz="0" w:space="0" w:color="auto"/>
        <w:right w:val="none" w:sz="0" w:space="0" w:color="auto"/>
      </w:divBdr>
    </w:div>
    <w:div w:id="664213524">
      <w:bodyDiv w:val="1"/>
      <w:marLeft w:val="0"/>
      <w:marRight w:val="0"/>
      <w:marTop w:val="0"/>
      <w:marBottom w:val="0"/>
      <w:divBdr>
        <w:top w:val="none" w:sz="0" w:space="0" w:color="auto"/>
        <w:left w:val="none" w:sz="0" w:space="0" w:color="auto"/>
        <w:bottom w:val="none" w:sz="0" w:space="0" w:color="auto"/>
        <w:right w:val="none" w:sz="0" w:space="0" w:color="auto"/>
      </w:divBdr>
    </w:div>
    <w:div w:id="825785580">
      <w:bodyDiv w:val="1"/>
      <w:marLeft w:val="0"/>
      <w:marRight w:val="0"/>
      <w:marTop w:val="0"/>
      <w:marBottom w:val="0"/>
      <w:divBdr>
        <w:top w:val="none" w:sz="0" w:space="0" w:color="auto"/>
        <w:left w:val="none" w:sz="0" w:space="0" w:color="auto"/>
        <w:bottom w:val="none" w:sz="0" w:space="0" w:color="auto"/>
        <w:right w:val="none" w:sz="0" w:space="0" w:color="auto"/>
      </w:divBdr>
    </w:div>
    <w:div w:id="884830328">
      <w:bodyDiv w:val="1"/>
      <w:marLeft w:val="0"/>
      <w:marRight w:val="0"/>
      <w:marTop w:val="0"/>
      <w:marBottom w:val="0"/>
      <w:divBdr>
        <w:top w:val="none" w:sz="0" w:space="0" w:color="auto"/>
        <w:left w:val="none" w:sz="0" w:space="0" w:color="auto"/>
        <w:bottom w:val="none" w:sz="0" w:space="0" w:color="auto"/>
        <w:right w:val="none" w:sz="0" w:space="0" w:color="auto"/>
      </w:divBdr>
    </w:div>
    <w:div w:id="899563194">
      <w:bodyDiv w:val="1"/>
      <w:marLeft w:val="0"/>
      <w:marRight w:val="0"/>
      <w:marTop w:val="0"/>
      <w:marBottom w:val="0"/>
      <w:divBdr>
        <w:top w:val="none" w:sz="0" w:space="0" w:color="auto"/>
        <w:left w:val="none" w:sz="0" w:space="0" w:color="auto"/>
        <w:bottom w:val="none" w:sz="0" w:space="0" w:color="auto"/>
        <w:right w:val="none" w:sz="0" w:space="0" w:color="auto"/>
      </w:divBdr>
    </w:div>
    <w:div w:id="920338004">
      <w:bodyDiv w:val="1"/>
      <w:marLeft w:val="0"/>
      <w:marRight w:val="0"/>
      <w:marTop w:val="0"/>
      <w:marBottom w:val="0"/>
      <w:divBdr>
        <w:top w:val="none" w:sz="0" w:space="0" w:color="auto"/>
        <w:left w:val="none" w:sz="0" w:space="0" w:color="auto"/>
        <w:bottom w:val="none" w:sz="0" w:space="0" w:color="auto"/>
        <w:right w:val="none" w:sz="0" w:space="0" w:color="auto"/>
      </w:divBdr>
    </w:div>
    <w:div w:id="986662861">
      <w:bodyDiv w:val="1"/>
      <w:marLeft w:val="0"/>
      <w:marRight w:val="0"/>
      <w:marTop w:val="0"/>
      <w:marBottom w:val="0"/>
      <w:divBdr>
        <w:top w:val="none" w:sz="0" w:space="0" w:color="auto"/>
        <w:left w:val="none" w:sz="0" w:space="0" w:color="auto"/>
        <w:bottom w:val="none" w:sz="0" w:space="0" w:color="auto"/>
        <w:right w:val="none" w:sz="0" w:space="0" w:color="auto"/>
      </w:divBdr>
    </w:div>
    <w:div w:id="1049381127">
      <w:bodyDiv w:val="1"/>
      <w:marLeft w:val="0"/>
      <w:marRight w:val="0"/>
      <w:marTop w:val="0"/>
      <w:marBottom w:val="0"/>
      <w:divBdr>
        <w:top w:val="none" w:sz="0" w:space="0" w:color="auto"/>
        <w:left w:val="none" w:sz="0" w:space="0" w:color="auto"/>
        <w:bottom w:val="none" w:sz="0" w:space="0" w:color="auto"/>
        <w:right w:val="none" w:sz="0" w:space="0" w:color="auto"/>
      </w:divBdr>
    </w:div>
    <w:div w:id="1114398429">
      <w:bodyDiv w:val="1"/>
      <w:marLeft w:val="0"/>
      <w:marRight w:val="0"/>
      <w:marTop w:val="0"/>
      <w:marBottom w:val="0"/>
      <w:divBdr>
        <w:top w:val="none" w:sz="0" w:space="0" w:color="auto"/>
        <w:left w:val="none" w:sz="0" w:space="0" w:color="auto"/>
        <w:bottom w:val="none" w:sz="0" w:space="0" w:color="auto"/>
        <w:right w:val="none" w:sz="0" w:space="0" w:color="auto"/>
      </w:divBdr>
    </w:div>
    <w:div w:id="1302734776">
      <w:bodyDiv w:val="1"/>
      <w:marLeft w:val="0"/>
      <w:marRight w:val="0"/>
      <w:marTop w:val="0"/>
      <w:marBottom w:val="0"/>
      <w:divBdr>
        <w:top w:val="none" w:sz="0" w:space="0" w:color="auto"/>
        <w:left w:val="none" w:sz="0" w:space="0" w:color="auto"/>
        <w:bottom w:val="none" w:sz="0" w:space="0" w:color="auto"/>
        <w:right w:val="none" w:sz="0" w:space="0" w:color="auto"/>
      </w:divBdr>
    </w:div>
    <w:div w:id="1339235958">
      <w:bodyDiv w:val="1"/>
      <w:marLeft w:val="0"/>
      <w:marRight w:val="0"/>
      <w:marTop w:val="0"/>
      <w:marBottom w:val="0"/>
      <w:divBdr>
        <w:top w:val="none" w:sz="0" w:space="0" w:color="auto"/>
        <w:left w:val="none" w:sz="0" w:space="0" w:color="auto"/>
        <w:bottom w:val="none" w:sz="0" w:space="0" w:color="auto"/>
        <w:right w:val="none" w:sz="0" w:space="0" w:color="auto"/>
      </w:divBdr>
    </w:div>
    <w:div w:id="1541744831">
      <w:bodyDiv w:val="1"/>
      <w:marLeft w:val="0"/>
      <w:marRight w:val="0"/>
      <w:marTop w:val="0"/>
      <w:marBottom w:val="0"/>
      <w:divBdr>
        <w:top w:val="none" w:sz="0" w:space="0" w:color="auto"/>
        <w:left w:val="none" w:sz="0" w:space="0" w:color="auto"/>
        <w:bottom w:val="none" w:sz="0" w:space="0" w:color="auto"/>
        <w:right w:val="none" w:sz="0" w:space="0" w:color="auto"/>
      </w:divBdr>
    </w:div>
    <w:div w:id="1613246065">
      <w:bodyDiv w:val="1"/>
      <w:marLeft w:val="0"/>
      <w:marRight w:val="0"/>
      <w:marTop w:val="0"/>
      <w:marBottom w:val="0"/>
      <w:divBdr>
        <w:top w:val="none" w:sz="0" w:space="0" w:color="auto"/>
        <w:left w:val="none" w:sz="0" w:space="0" w:color="auto"/>
        <w:bottom w:val="none" w:sz="0" w:space="0" w:color="auto"/>
        <w:right w:val="none" w:sz="0" w:space="0" w:color="auto"/>
      </w:divBdr>
    </w:div>
    <w:div w:id="1616401043">
      <w:bodyDiv w:val="1"/>
      <w:marLeft w:val="0"/>
      <w:marRight w:val="0"/>
      <w:marTop w:val="0"/>
      <w:marBottom w:val="0"/>
      <w:divBdr>
        <w:top w:val="none" w:sz="0" w:space="0" w:color="auto"/>
        <w:left w:val="none" w:sz="0" w:space="0" w:color="auto"/>
        <w:bottom w:val="none" w:sz="0" w:space="0" w:color="auto"/>
        <w:right w:val="none" w:sz="0" w:space="0" w:color="auto"/>
      </w:divBdr>
    </w:div>
    <w:div w:id="1643538777">
      <w:bodyDiv w:val="1"/>
      <w:marLeft w:val="0"/>
      <w:marRight w:val="0"/>
      <w:marTop w:val="0"/>
      <w:marBottom w:val="0"/>
      <w:divBdr>
        <w:top w:val="none" w:sz="0" w:space="0" w:color="auto"/>
        <w:left w:val="none" w:sz="0" w:space="0" w:color="auto"/>
        <w:bottom w:val="none" w:sz="0" w:space="0" w:color="auto"/>
        <w:right w:val="none" w:sz="0" w:space="0" w:color="auto"/>
      </w:divBdr>
    </w:div>
    <w:div w:id="1652101370">
      <w:bodyDiv w:val="1"/>
      <w:marLeft w:val="0"/>
      <w:marRight w:val="0"/>
      <w:marTop w:val="0"/>
      <w:marBottom w:val="0"/>
      <w:divBdr>
        <w:top w:val="none" w:sz="0" w:space="0" w:color="auto"/>
        <w:left w:val="none" w:sz="0" w:space="0" w:color="auto"/>
        <w:bottom w:val="none" w:sz="0" w:space="0" w:color="auto"/>
        <w:right w:val="none" w:sz="0" w:space="0" w:color="auto"/>
      </w:divBdr>
    </w:div>
    <w:div w:id="1746682285">
      <w:bodyDiv w:val="1"/>
      <w:marLeft w:val="0"/>
      <w:marRight w:val="0"/>
      <w:marTop w:val="0"/>
      <w:marBottom w:val="0"/>
      <w:divBdr>
        <w:top w:val="none" w:sz="0" w:space="0" w:color="auto"/>
        <w:left w:val="none" w:sz="0" w:space="0" w:color="auto"/>
        <w:bottom w:val="none" w:sz="0" w:space="0" w:color="auto"/>
        <w:right w:val="none" w:sz="0" w:space="0" w:color="auto"/>
      </w:divBdr>
    </w:div>
    <w:div w:id="1815874271">
      <w:bodyDiv w:val="1"/>
      <w:marLeft w:val="0"/>
      <w:marRight w:val="0"/>
      <w:marTop w:val="0"/>
      <w:marBottom w:val="0"/>
      <w:divBdr>
        <w:top w:val="none" w:sz="0" w:space="0" w:color="auto"/>
        <w:left w:val="none" w:sz="0" w:space="0" w:color="auto"/>
        <w:bottom w:val="none" w:sz="0" w:space="0" w:color="auto"/>
        <w:right w:val="none" w:sz="0" w:space="0" w:color="auto"/>
      </w:divBdr>
    </w:div>
    <w:div w:id="2020766723">
      <w:bodyDiv w:val="1"/>
      <w:marLeft w:val="0"/>
      <w:marRight w:val="0"/>
      <w:marTop w:val="0"/>
      <w:marBottom w:val="0"/>
      <w:divBdr>
        <w:top w:val="none" w:sz="0" w:space="0" w:color="auto"/>
        <w:left w:val="none" w:sz="0" w:space="0" w:color="auto"/>
        <w:bottom w:val="none" w:sz="0" w:space="0" w:color="auto"/>
        <w:right w:val="none" w:sz="0" w:space="0" w:color="auto"/>
      </w:divBdr>
    </w:div>
    <w:div w:id="2101027534">
      <w:bodyDiv w:val="1"/>
      <w:marLeft w:val="0"/>
      <w:marRight w:val="0"/>
      <w:marTop w:val="0"/>
      <w:marBottom w:val="0"/>
      <w:divBdr>
        <w:top w:val="none" w:sz="0" w:space="0" w:color="auto"/>
        <w:left w:val="none" w:sz="0" w:space="0" w:color="auto"/>
        <w:bottom w:val="none" w:sz="0" w:space="0" w:color="auto"/>
        <w:right w:val="none" w:sz="0" w:space="0" w:color="auto"/>
      </w:divBdr>
    </w:div>
    <w:div w:id="213282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772CA118805F489F270699A999279A" ma:contentTypeVersion="11" ma:contentTypeDescription="Create a new document." ma:contentTypeScope="" ma:versionID="f6a47f5338f15722a4098945f8156e9d">
  <xsd:schema xmlns:xsd="http://www.w3.org/2001/XMLSchema" xmlns:xs="http://www.w3.org/2001/XMLSchema" xmlns:p="http://schemas.microsoft.com/office/2006/metadata/properties" xmlns:ns2="1d00b7c0-3712-4960-8016-7870f37d0f3d" xmlns:ns3="ef219ebc-efd0-4ca7-a292-e638eccdec77" targetNamespace="http://schemas.microsoft.com/office/2006/metadata/properties" ma:root="true" ma:fieldsID="adffd072386dfc3e294ab8836cdad9d3" ns2:_="" ns3:_="">
    <xsd:import namespace="1d00b7c0-3712-4960-8016-7870f37d0f3d"/>
    <xsd:import namespace="ef219ebc-efd0-4ca7-a292-e638eccdec7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0b7c0-3712-4960-8016-7870f37d0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93bdb56-2758-4a91-bcc0-0fd446014a5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219ebc-efd0-4ca7-a292-e638eccdec7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513e23e-2986-491a-a6c2-83f0cf22a4a8}" ma:internalName="TaxCatchAll" ma:showField="CatchAllData" ma:web="ef219ebc-efd0-4ca7-a292-e638eccdec7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00b7c0-3712-4960-8016-7870f37d0f3d">
      <Terms xmlns="http://schemas.microsoft.com/office/infopath/2007/PartnerControls"/>
    </lcf76f155ced4ddcb4097134ff3c332f>
    <TaxCatchAll xmlns="ef219ebc-efd0-4ca7-a292-e638eccdec77" xsi:nil="true"/>
  </documentManagement>
</p:properties>
</file>

<file path=customXml/itemProps1.xml><?xml version="1.0" encoding="utf-8"?>
<ds:datastoreItem xmlns:ds="http://schemas.openxmlformats.org/officeDocument/2006/customXml" ds:itemID="{EE292F02-1200-49D3-B550-AD2F3C670D0F}">
  <ds:schemaRefs>
    <ds:schemaRef ds:uri="http://schemas.microsoft.com/sharepoint/v3/contenttype/forms"/>
  </ds:schemaRefs>
</ds:datastoreItem>
</file>

<file path=customXml/itemProps2.xml><?xml version="1.0" encoding="utf-8"?>
<ds:datastoreItem xmlns:ds="http://schemas.openxmlformats.org/officeDocument/2006/customXml" ds:itemID="{79FEE762-8F93-4AE8-9573-207ADE147441}"/>
</file>

<file path=customXml/itemProps3.xml><?xml version="1.0" encoding="utf-8"?>
<ds:datastoreItem xmlns:ds="http://schemas.openxmlformats.org/officeDocument/2006/customXml" ds:itemID="{0A983BCE-9069-4D4F-A855-CE41560CCAFE}">
  <ds:schemaRefs>
    <ds:schemaRef ds:uri="http://schemas.microsoft.com/office/2006/metadata/properties"/>
    <ds:schemaRef ds:uri="http://schemas.microsoft.com/office/infopath/2007/PartnerControls"/>
    <ds:schemaRef ds:uri="1d00b7c0-3712-4960-8016-7870f37d0f3d"/>
    <ds:schemaRef ds:uri="ef219ebc-efd0-4ca7-a292-e638eccdec7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Shemley</dc:creator>
  <cp:keywords/>
  <dc:description/>
  <cp:lastModifiedBy>cyn ryan</cp:lastModifiedBy>
  <cp:revision>2</cp:revision>
  <dcterms:created xsi:type="dcterms:W3CDTF">2023-06-20T13:57:00Z</dcterms:created>
  <dcterms:modified xsi:type="dcterms:W3CDTF">2023-06-20T13:57:00Z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0x0101009C772CA118805F489F270699A999279A</vt:lpwstr>
  </property>
</Properties>
</file>