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05A46" w14:textId="77777777" w:rsidR="009D3FD5" w:rsidRPr="002308AB" w:rsidRDefault="009D3FD5" w:rsidP="009D3FD5">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szCs w:val="24"/>
          <w:lang w:val="en-CA"/>
        </w:rPr>
      </w:pPr>
      <w:r w:rsidRPr="002308AB">
        <w:rPr>
          <w:rFonts w:asciiTheme="minorHAnsi" w:hAnsiTheme="minorHAnsi"/>
          <w:b/>
          <w:szCs w:val="24"/>
          <w:lang w:val="en-CA"/>
        </w:rPr>
        <w:t>Sample Inspection Policy</w:t>
      </w:r>
    </w:p>
    <w:p w14:paraId="5FD3E587" w14:textId="77777777" w:rsidR="009D3FD5" w:rsidRPr="002308AB" w:rsidRDefault="009D3FD5" w:rsidP="009D3FD5">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szCs w:val="24"/>
          <w:lang w:val="en-CA"/>
        </w:rPr>
      </w:pPr>
    </w:p>
    <w:p w14:paraId="5F194B6D" w14:textId="77777777" w:rsidR="009D3FD5" w:rsidRPr="002308AB" w:rsidRDefault="009D3FD5" w:rsidP="009D3FD5">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szCs w:val="24"/>
          <w:lang w:val="en-CA"/>
        </w:rPr>
      </w:pPr>
    </w:p>
    <w:p w14:paraId="686F7733" w14:textId="77777777" w:rsidR="009D3FD5" w:rsidRPr="002308AB" w:rsidRDefault="009D3FD5" w:rsidP="009D3FD5">
      <w:pPr>
        <w:pStyle w:val="Level1"/>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b/>
          <w:szCs w:val="24"/>
          <w:lang w:val="en-CA"/>
        </w:rPr>
      </w:pPr>
      <w:r w:rsidRPr="002308AB">
        <w:rPr>
          <w:rFonts w:asciiTheme="minorHAnsi" w:hAnsiTheme="minorHAnsi"/>
          <w:szCs w:val="24"/>
          <w:lang w:val="en-CA"/>
        </w:rPr>
        <w:t>It is the policy of this company to maintain a program of safety inspections.  The objective of this program is to control hazards in the workplace and to ensure compliance with company rules, policies, procedures, legislation and this program.</w:t>
      </w:r>
    </w:p>
    <w:p w14:paraId="173CE13B" w14:textId="77777777" w:rsidR="009D3FD5" w:rsidRPr="002308AB" w:rsidRDefault="009D3FD5" w:rsidP="009D3FD5">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Cs w:val="24"/>
          <w:lang w:val="en-CA"/>
        </w:rPr>
      </w:pPr>
    </w:p>
    <w:p w14:paraId="15995806" w14:textId="77777777" w:rsidR="009D3FD5" w:rsidRPr="002308AB" w:rsidRDefault="009D3FD5" w:rsidP="009D3FD5">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Cs w:val="24"/>
          <w:lang w:val="en-CA"/>
        </w:rPr>
      </w:pPr>
    </w:p>
    <w:p w14:paraId="36D28B83" w14:textId="77777777" w:rsidR="009D3FD5" w:rsidRPr="002308AB" w:rsidRDefault="009D3FD5" w:rsidP="009D3FD5">
      <w:pPr>
        <w:pStyle w:val="Level1"/>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szCs w:val="24"/>
          <w:lang w:val="en-CA"/>
        </w:rPr>
      </w:pPr>
      <w:r w:rsidRPr="002308AB">
        <w:rPr>
          <w:rFonts w:asciiTheme="minorHAnsi" w:hAnsiTheme="minorHAnsi"/>
          <w:szCs w:val="24"/>
          <w:lang w:val="en-CA"/>
        </w:rPr>
        <w:t>Company facilities and job-sites shall be included in the inspection program.</w:t>
      </w:r>
    </w:p>
    <w:p w14:paraId="463EF64F" w14:textId="77777777" w:rsidR="009D3FD5" w:rsidRPr="002308AB" w:rsidRDefault="009D3FD5" w:rsidP="009D3FD5">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Cs w:val="24"/>
          <w:lang w:val="en-CA"/>
        </w:rPr>
      </w:pPr>
    </w:p>
    <w:p w14:paraId="787C06BE" w14:textId="77777777" w:rsidR="009D3FD5" w:rsidRPr="002308AB" w:rsidRDefault="009D3FD5" w:rsidP="009D3FD5">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Cs w:val="24"/>
          <w:lang w:val="en-CA"/>
        </w:rPr>
      </w:pPr>
    </w:p>
    <w:p w14:paraId="491BA341" w14:textId="77777777" w:rsidR="009D3FD5" w:rsidRPr="002308AB" w:rsidRDefault="009D3FD5" w:rsidP="009D3FD5">
      <w:pPr>
        <w:pStyle w:val="Level1"/>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szCs w:val="24"/>
          <w:lang w:val="en-CA"/>
        </w:rPr>
      </w:pPr>
      <w:r w:rsidRPr="002308AB">
        <w:rPr>
          <w:rFonts w:asciiTheme="minorHAnsi" w:hAnsiTheme="minorHAnsi"/>
          <w:szCs w:val="24"/>
          <w:lang w:val="en-CA"/>
        </w:rPr>
        <w:t xml:space="preserve">Formal inspections shall be conducted and </w:t>
      </w:r>
      <w:r w:rsidRPr="002308AB">
        <w:rPr>
          <w:rFonts w:asciiTheme="minorHAnsi" w:hAnsiTheme="minorHAnsi"/>
          <w:szCs w:val="24"/>
          <w:u w:val="single"/>
          <w:lang w:val="en-CA"/>
        </w:rPr>
        <w:t>documented</w:t>
      </w:r>
      <w:r w:rsidRPr="002308AB">
        <w:rPr>
          <w:rFonts w:asciiTheme="minorHAnsi" w:hAnsiTheme="minorHAnsi"/>
          <w:szCs w:val="24"/>
          <w:lang w:val="en-CA"/>
        </w:rPr>
        <w:t xml:space="preserve"> by supervisors and employees as follows in their areas of responsibility:</w:t>
      </w:r>
    </w:p>
    <w:p w14:paraId="4452D4BF" w14:textId="77777777" w:rsidR="009D3FD5" w:rsidRPr="002308AB" w:rsidRDefault="009D3FD5" w:rsidP="009D3FD5">
      <w:pPr>
        <w:pStyle w:val="Level1"/>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szCs w:val="24"/>
          <w:lang w:val="en-CA"/>
        </w:rPr>
      </w:pPr>
    </w:p>
    <w:p w14:paraId="38B87EF3" w14:textId="77777777" w:rsidR="009D3FD5" w:rsidRPr="002308AB" w:rsidRDefault="009D3FD5" w:rsidP="009D3FD5">
      <w:pPr>
        <w:pStyle w:val="Level1"/>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Cs w:val="24"/>
          <w:lang w:val="en-CA"/>
        </w:rPr>
      </w:pPr>
      <w:r w:rsidRPr="002308AB">
        <w:rPr>
          <w:rFonts w:asciiTheme="minorHAnsi" w:hAnsiTheme="minorHAnsi"/>
          <w:szCs w:val="24"/>
          <w:lang w:val="en-CA"/>
        </w:rPr>
        <w:tab/>
      </w:r>
      <w:r w:rsidRPr="002308AB">
        <w:rPr>
          <w:rFonts w:asciiTheme="minorHAnsi" w:hAnsiTheme="minorHAnsi"/>
          <w:szCs w:val="24"/>
          <w:lang w:val="en-CA"/>
        </w:rPr>
        <w:tab/>
      </w:r>
      <w:r w:rsidRPr="002308AB">
        <w:rPr>
          <w:rFonts w:asciiTheme="minorHAnsi" w:hAnsiTheme="minorHAnsi"/>
          <w:szCs w:val="24"/>
          <w:lang w:val="en-CA"/>
        </w:rPr>
        <w:tab/>
      </w:r>
    </w:p>
    <w:tbl>
      <w:tblPr>
        <w:tblStyle w:val="TableGrid"/>
        <w:tblW w:w="6521" w:type="dxa"/>
        <w:tblInd w:w="1384" w:type="dxa"/>
        <w:tblLook w:val="04A0" w:firstRow="1" w:lastRow="0" w:firstColumn="1" w:lastColumn="0" w:noHBand="0" w:noVBand="1"/>
      </w:tblPr>
      <w:tblGrid>
        <w:gridCol w:w="2552"/>
        <w:gridCol w:w="3969"/>
      </w:tblGrid>
      <w:tr w:rsidR="009D3FD5" w:rsidRPr="002308AB" w14:paraId="4E463265" w14:textId="77777777" w:rsidTr="002560B2">
        <w:trPr>
          <w:trHeight w:val="271"/>
        </w:trPr>
        <w:tc>
          <w:tcPr>
            <w:tcW w:w="2552" w:type="dxa"/>
          </w:tcPr>
          <w:p w14:paraId="18EB08C5" w14:textId="77777777" w:rsidR="009D3FD5" w:rsidRPr="002308AB" w:rsidRDefault="009D3FD5" w:rsidP="002560B2">
            <w:pPr>
              <w:pStyle w:val="Level1"/>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Cs w:val="24"/>
              </w:rPr>
            </w:pPr>
            <w:r w:rsidRPr="002308AB">
              <w:rPr>
                <w:rFonts w:asciiTheme="minorHAnsi" w:hAnsiTheme="minorHAnsi"/>
                <w:szCs w:val="24"/>
              </w:rPr>
              <w:t>Office</w:t>
            </w:r>
          </w:p>
        </w:tc>
        <w:tc>
          <w:tcPr>
            <w:tcW w:w="3969" w:type="dxa"/>
          </w:tcPr>
          <w:p w14:paraId="0BBC34E7" w14:textId="77777777" w:rsidR="009D3FD5" w:rsidRPr="002308AB" w:rsidRDefault="009D3FD5" w:rsidP="002560B2">
            <w:pPr>
              <w:pStyle w:val="Level1"/>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Cs w:val="24"/>
              </w:rPr>
            </w:pPr>
            <w:r w:rsidRPr="002308AB">
              <w:rPr>
                <w:rFonts w:asciiTheme="minorHAnsi" w:hAnsiTheme="minorHAnsi"/>
                <w:szCs w:val="24"/>
              </w:rPr>
              <w:t>Annually/ Semi Annually/ Quarterly</w:t>
            </w:r>
          </w:p>
        </w:tc>
      </w:tr>
      <w:tr w:rsidR="009D3FD5" w:rsidRPr="002308AB" w14:paraId="7195A689" w14:textId="77777777" w:rsidTr="002560B2">
        <w:trPr>
          <w:trHeight w:val="271"/>
        </w:trPr>
        <w:tc>
          <w:tcPr>
            <w:tcW w:w="2552" w:type="dxa"/>
          </w:tcPr>
          <w:p w14:paraId="76083A89" w14:textId="77777777" w:rsidR="009D3FD5" w:rsidRPr="002308AB" w:rsidRDefault="009D3FD5" w:rsidP="002560B2">
            <w:pPr>
              <w:pStyle w:val="Level1"/>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Cs w:val="24"/>
              </w:rPr>
            </w:pPr>
            <w:r w:rsidRPr="002308AB">
              <w:rPr>
                <w:rFonts w:asciiTheme="minorHAnsi" w:hAnsiTheme="minorHAnsi"/>
                <w:szCs w:val="24"/>
              </w:rPr>
              <w:t>Shop/Yard</w:t>
            </w:r>
          </w:p>
        </w:tc>
        <w:tc>
          <w:tcPr>
            <w:tcW w:w="3969" w:type="dxa"/>
          </w:tcPr>
          <w:p w14:paraId="34BA7E8D" w14:textId="77777777" w:rsidR="009D3FD5" w:rsidRPr="002308AB" w:rsidRDefault="009D3FD5" w:rsidP="002560B2">
            <w:pPr>
              <w:pStyle w:val="Level1"/>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Cs w:val="24"/>
              </w:rPr>
            </w:pPr>
            <w:r w:rsidRPr="002308AB">
              <w:rPr>
                <w:rFonts w:asciiTheme="minorHAnsi" w:hAnsiTheme="minorHAnsi"/>
                <w:szCs w:val="24"/>
              </w:rPr>
              <w:t>Quarterly/ Monthly/ Weekly</w:t>
            </w:r>
          </w:p>
        </w:tc>
      </w:tr>
      <w:tr w:rsidR="009D3FD5" w:rsidRPr="002308AB" w14:paraId="5D979922" w14:textId="77777777" w:rsidTr="002560B2">
        <w:trPr>
          <w:trHeight w:val="271"/>
        </w:trPr>
        <w:tc>
          <w:tcPr>
            <w:tcW w:w="2552" w:type="dxa"/>
          </w:tcPr>
          <w:p w14:paraId="1522C245" w14:textId="77777777" w:rsidR="009D3FD5" w:rsidRPr="002308AB" w:rsidRDefault="009D3FD5" w:rsidP="002560B2">
            <w:pPr>
              <w:pStyle w:val="Level1"/>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Cs w:val="24"/>
              </w:rPr>
            </w:pPr>
            <w:r w:rsidRPr="002308AB">
              <w:rPr>
                <w:rFonts w:asciiTheme="minorHAnsi" w:hAnsiTheme="minorHAnsi"/>
                <w:szCs w:val="24"/>
              </w:rPr>
              <w:t>Tools/Equipment</w:t>
            </w:r>
          </w:p>
        </w:tc>
        <w:tc>
          <w:tcPr>
            <w:tcW w:w="3969" w:type="dxa"/>
          </w:tcPr>
          <w:p w14:paraId="71838524" w14:textId="77777777" w:rsidR="009D3FD5" w:rsidRPr="002308AB" w:rsidRDefault="009D3FD5" w:rsidP="002560B2">
            <w:pPr>
              <w:pStyle w:val="Level1"/>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Cs w:val="24"/>
              </w:rPr>
            </w:pPr>
            <w:r w:rsidRPr="002308AB">
              <w:rPr>
                <w:rFonts w:asciiTheme="minorHAnsi" w:hAnsiTheme="minorHAnsi"/>
                <w:szCs w:val="24"/>
              </w:rPr>
              <w:t>Semi Annually/ Quarterly/ Monthly</w:t>
            </w:r>
          </w:p>
        </w:tc>
      </w:tr>
      <w:tr w:rsidR="009D3FD5" w:rsidRPr="002308AB" w14:paraId="277AFFEA" w14:textId="77777777" w:rsidTr="002560B2">
        <w:trPr>
          <w:trHeight w:val="271"/>
        </w:trPr>
        <w:tc>
          <w:tcPr>
            <w:tcW w:w="2552" w:type="dxa"/>
          </w:tcPr>
          <w:p w14:paraId="1BDA8C4A" w14:textId="77777777" w:rsidR="009D3FD5" w:rsidRPr="002308AB" w:rsidRDefault="009D3FD5" w:rsidP="002560B2">
            <w:pPr>
              <w:pStyle w:val="Level1"/>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Cs w:val="24"/>
              </w:rPr>
            </w:pPr>
            <w:r w:rsidRPr="002308AB">
              <w:rPr>
                <w:rFonts w:asciiTheme="minorHAnsi" w:hAnsiTheme="minorHAnsi"/>
                <w:szCs w:val="24"/>
              </w:rPr>
              <w:t>Vehicles/</w:t>
            </w:r>
          </w:p>
        </w:tc>
        <w:tc>
          <w:tcPr>
            <w:tcW w:w="3969" w:type="dxa"/>
          </w:tcPr>
          <w:p w14:paraId="2A44ABAE" w14:textId="77777777" w:rsidR="009D3FD5" w:rsidRPr="002308AB" w:rsidRDefault="009D3FD5" w:rsidP="002560B2">
            <w:pPr>
              <w:pStyle w:val="Level1"/>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Cs w:val="24"/>
              </w:rPr>
            </w:pPr>
            <w:r w:rsidRPr="002308AB">
              <w:rPr>
                <w:rFonts w:asciiTheme="minorHAnsi" w:hAnsiTheme="minorHAnsi"/>
                <w:szCs w:val="24"/>
              </w:rPr>
              <w:t>Monthly/ Weekly/ Daily</w:t>
            </w:r>
          </w:p>
        </w:tc>
      </w:tr>
      <w:tr w:rsidR="009D3FD5" w:rsidRPr="002308AB" w14:paraId="316ADF02" w14:textId="77777777" w:rsidTr="002560B2">
        <w:trPr>
          <w:trHeight w:val="271"/>
        </w:trPr>
        <w:tc>
          <w:tcPr>
            <w:tcW w:w="2552" w:type="dxa"/>
          </w:tcPr>
          <w:p w14:paraId="34B87559" w14:textId="77777777" w:rsidR="009D3FD5" w:rsidRPr="002308AB" w:rsidRDefault="009D3FD5" w:rsidP="002560B2">
            <w:pPr>
              <w:pStyle w:val="Level1"/>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Cs w:val="24"/>
              </w:rPr>
            </w:pPr>
            <w:r w:rsidRPr="002308AB">
              <w:rPr>
                <w:rFonts w:asciiTheme="minorHAnsi" w:hAnsiTheme="minorHAnsi"/>
                <w:szCs w:val="24"/>
              </w:rPr>
              <w:t>Trailers</w:t>
            </w:r>
          </w:p>
        </w:tc>
        <w:tc>
          <w:tcPr>
            <w:tcW w:w="3969" w:type="dxa"/>
          </w:tcPr>
          <w:p w14:paraId="237A99CC" w14:textId="77777777" w:rsidR="009D3FD5" w:rsidRPr="002308AB" w:rsidRDefault="009D3FD5" w:rsidP="002560B2">
            <w:pPr>
              <w:pStyle w:val="Level1"/>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Cs w:val="24"/>
              </w:rPr>
            </w:pPr>
            <w:r w:rsidRPr="002308AB">
              <w:rPr>
                <w:rFonts w:asciiTheme="minorHAnsi" w:hAnsiTheme="minorHAnsi"/>
                <w:szCs w:val="24"/>
              </w:rPr>
              <w:t>Prior to use (documented)</w:t>
            </w:r>
          </w:p>
        </w:tc>
      </w:tr>
      <w:tr w:rsidR="009D3FD5" w:rsidRPr="002308AB" w14:paraId="3C412C7E" w14:textId="77777777" w:rsidTr="002560B2">
        <w:trPr>
          <w:trHeight w:val="271"/>
        </w:trPr>
        <w:tc>
          <w:tcPr>
            <w:tcW w:w="2552" w:type="dxa"/>
          </w:tcPr>
          <w:p w14:paraId="6BFA1688" w14:textId="77777777" w:rsidR="009D3FD5" w:rsidRPr="002308AB" w:rsidRDefault="009D3FD5" w:rsidP="002560B2">
            <w:pPr>
              <w:pStyle w:val="Level1"/>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Cs w:val="24"/>
              </w:rPr>
            </w:pPr>
            <w:r w:rsidRPr="002308AB">
              <w:rPr>
                <w:rFonts w:asciiTheme="minorHAnsi" w:hAnsiTheme="minorHAnsi"/>
                <w:szCs w:val="24"/>
              </w:rPr>
              <w:t>Specialized PPE:</w:t>
            </w:r>
          </w:p>
        </w:tc>
        <w:tc>
          <w:tcPr>
            <w:tcW w:w="3969" w:type="dxa"/>
          </w:tcPr>
          <w:p w14:paraId="743F5232" w14:textId="77777777" w:rsidR="009D3FD5" w:rsidRPr="002308AB" w:rsidRDefault="009D3FD5" w:rsidP="002560B2">
            <w:pPr>
              <w:pStyle w:val="Level1"/>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Cs w:val="24"/>
              </w:rPr>
            </w:pPr>
          </w:p>
        </w:tc>
      </w:tr>
      <w:tr w:rsidR="009D3FD5" w:rsidRPr="002308AB" w14:paraId="34D8F3E6" w14:textId="77777777" w:rsidTr="002560B2">
        <w:trPr>
          <w:trHeight w:val="271"/>
        </w:trPr>
        <w:tc>
          <w:tcPr>
            <w:tcW w:w="2552" w:type="dxa"/>
          </w:tcPr>
          <w:p w14:paraId="2B54C002" w14:textId="77777777" w:rsidR="009D3FD5" w:rsidRPr="002308AB" w:rsidRDefault="009D3FD5" w:rsidP="002560B2">
            <w:pPr>
              <w:pStyle w:val="Level1"/>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Cs w:val="24"/>
              </w:rPr>
            </w:pPr>
            <w:r w:rsidRPr="002308AB">
              <w:rPr>
                <w:rFonts w:asciiTheme="minorHAnsi" w:hAnsiTheme="minorHAnsi"/>
                <w:szCs w:val="24"/>
              </w:rPr>
              <w:t xml:space="preserve">(Harnesses/Lanyards) </w:t>
            </w:r>
          </w:p>
        </w:tc>
        <w:tc>
          <w:tcPr>
            <w:tcW w:w="3969" w:type="dxa"/>
          </w:tcPr>
          <w:p w14:paraId="6D56C538" w14:textId="77777777" w:rsidR="009D3FD5" w:rsidRPr="002308AB" w:rsidRDefault="009D3FD5" w:rsidP="002560B2">
            <w:pPr>
              <w:pStyle w:val="Level1"/>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Cs w:val="24"/>
              </w:rPr>
            </w:pPr>
            <w:r w:rsidRPr="002308AB">
              <w:rPr>
                <w:rFonts w:asciiTheme="minorHAnsi" w:hAnsiTheme="minorHAnsi"/>
                <w:szCs w:val="24"/>
              </w:rPr>
              <w:t>Visual Pre-use</w:t>
            </w:r>
          </w:p>
        </w:tc>
      </w:tr>
      <w:tr w:rsidR="009D3FD5" w:rsidRPr="002308AB" w14:paraId="765AECC3" w14:textId="77777777" w:rsidTr="002560B2">
        <w:trPr>
          <w:trHeight w:val="271"/>
        </w:trPr>
        <w:tc>
          <w:tcPr>
            <w:tcW w:w="2552" w:type="dxa"/>
          </w:tcPr>
          <w:p w14:paraId="02119075" w14:textId="77777777" w:rsidR="009D3FD5" w:rsidRPr="002308AB" w:rsidRDefault="009D3FD5" w:rsidP="002560B2">
            <w:pPr>
              <w:pStyle w:val="Level1"/>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Cs w:val="24"/>
              </w:rPr>
            </w:pPr>
            <w:r w:rsidRPr="002308AB">
              <w:rPr>
                <w:rFonts w:asciiTheme="minorHAnsi" w:hAnsiTheme="minorHAnsi"/>
                <w:szCs w:val="24"/>
              </w:rPr>
              <w:t>(Respirators)</w:t>
            </w:r>
          </w:p>
        </w:tc>
        <w:tc>
          <w:tcPr>
            <w:tcW w:w="3969" w:type="dxa"/>
          </w:tcPr>
          <w:p w14:paraId="76DF7A12" w14:textId="77777777" w:rsidR="009D3FD5" w:rsidRPr="002308AB" w:rsidRDefault="009D3FD5" w:rsidP="002560B2">
            <w:pPr>
              <w:pStyle w:val="Level1"/>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Cs w:val="24"/>
              </w:rPr>
            </w:pPr>
            <w:r w:rsidRPr="002308AB">
              <w:rPr>
                <w:rFonts w:asciiTheme="minorHAnsi" w:hAnsiTheme="minorHAnsi"/>
                <w:szCs w:val="24"/>
              </w:rPr>
              <w:t>(In house) Quarterly/Monthly    AND</w:t>
            </w:r>
          </w:p>
        </w:tc>
      </w:tr>
      <w:tr w:rsidR="009D3FD5" w:rsidRPr="002308AB" w14:paraId="31525EBB" w14:textId="77777777" w:rsidTr="002560B2">
        <w:trPr>
          <w:trHeight w:val="271"/>
        </w:trPr>
        <w:tc>
          <w:tcPr>
            <w:tcW w:w="2552" w:type="dxa"/>
          </w:tcPr>
          <w:p w14:paraId="1939FF16" w14:textId="77777777" w:rsidR="009D3FD5" w:rsidRPr="002308AB" w:rsidRDefault="009D3FD5" w:rsidP="002560B2">
            <w:pPr>
              <w:pStyle w:val="Level1"/>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Cs w:val="24"/>
              </w:rPr>
            </w:pPr>
          </w:p>
        </w:tc>
        <w:tc>
          <w:tcPr>
            <w:tcW w:w="3969" w:type="dxa"/>
          </w:tcPr>
          <w:p w14:paraId="60FBA769" w14:textId="77777777" w:rsidR="009D3FD5" w:rsidRPr="002308AB" w:rsidRDefault="009D3FD5" w:rsidP="002560B2">
            <w:pPr>
              <w:pStyle w:val="Level1"/>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Cs w:val="24"/>
              </w:rPr>
            </w:pPr>
            <w:r w:rsidRPr="002308AB">
              <w:rPr>
                <w:rFonts w:asciiTheme="minorHAnsi" w:hAnsiTheme="minorHAnsi"/>
                <w:szCs w:val="24"/>
              </w:rPr>
              <w:t>Annually - by a competent outside person</w:t>
            </w:r>
          </w:p>
        </w:tc>
      </w:tr>
      <w:tr w:rsidR="009D3FD5" w:rsidRPr="002308AB" w14:paraId="0C99C106" w14:textId="77777777" w:rsidTr="002560B2">
        <w:trPr>
          <w:trHeight w:val="271"/>
        </w:trPr>
        <w:tc>
          <w:tcPr>
            <w:tcW w:w="2552" w:type="dxa"/>
          </w:tcPr>
          <w:p w14:paraId="400901E0" w14:textId="77777777" w:rsidR="009D3FD5" w:rsidRPr="002308AB" w:rsidRDefault="009D3FD5" w:rsidP="002560B2">
            <w:pPr>
              <w:pStyle w:val="Level1"/>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Cs w:val="24"/>
              </w:rPr>
            </w:pPr>
            <w:r w:rsidRPr="002308AB">
              <w:rPr>
                <w:rFonts w:asciiTheme="minorHAnsi" w:hAnsiTheme="minorHAnsi"/>
                <w:szCs w:val="24"/>
              </w:rPr>
              <w:t>Jobsites</w:t>
            </w:r>
          </w:p>
        </w:tc>
        <w:tc>
          <w:tcPr>
            <w:tcW w:w="3969" w:type="dxa"/>
          </w:tcPr>
          <w:p w14:paraId="3499D554" w14:textId="77777777" w:rsidR="009D3FD5" w:rsidRPr="002308AB" w:rsidRDefault="009D3FD5" w:rsidP="002560B2">
            <w:pPr>
              <w:pStyle w:val="Level1"/>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Cs w:val="24"/>
              </w:rPr>
            </w:pPr>
            <w:r w:rsidRPr="002308AB">
              <w:rPr>
                <w:rFonts w:asciiTheme="minorHAnsi" w:hAnsiTheme="minorHAnsi"/>
                <w:szCs w:val="24"/>
              </w:rPr>
              <w:t>Weekly/ Bi Weekly/ Monthly</w:t>
            </w:r>
          </w:p>
        </w:tc>
      </w:tr>
      <w:tr w:rsidR="009D3FD5" w:rsidRPr="002308AB" w14:paraId="43C21E2D" w14:textId="77777777" w:rsidTr="002560B2">
        <w:trPr>
          <w:trHeight w:val="271"/>
        </w:trPr>
        <w:tc>
          <w:tcPr>
            <w:tcW w:w="2552" w:type="dxa"/>
          </w:tcPr>
          <w:p w14:paraId="018EBDED" w14:textId="77777777" w:rsidR="009D3FD5" w:rsidRPr="002308AB" w:rsidRDefault="009D3FD5" w:rsidP="002560B2">
            <w:pPr>
              <w:pStyle w:val="Level1"/>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Cs w:val="24"/>
              </w:rPr>
            </w:pPr>
            <w:r w:rsidRPr="002308AB">
              <w:rPr>
                <w:rFonts w:asciiTheme="minorHAnsi" w:hAnsiTheme="minorHAnsi"/>
                <w:szCs w:val="24"/>
              </w:rPr>
              <w:t>Storage facility</w:t>
            </w:r>
          </w:p>
        </w:tc>
        <w:tc>
          <w:tcPr>
            <w:tcW w:w="3969" w:type="dxa"/>
          </w:tcPr>
          <w:p w14:paraId="5C18F028" w14:textId="77777777" w:rsidR="009D3FD5" w:rsidRPr="002308AB" w:rsidRDefault="009D3FD5" w:rsidP="002560B2">
            <w:pPr>
              <w:pStyle w:val="Level1"/>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Cs w:val="24"/>
              </w:rPr>
            </w:pPr>
            <w:r w:rsidRPr="002308AB">
              <w:rPr>
                <w:rFonts w:asciiTheme="minorHAnsi" w:hAnsiTheme="minorHAnsi"/>
                <w:szCs w:val="24"/>
              </w:rPr>
              <w:t>Monthly/ Semi-Annually/Annually</w:t>
            </w:r>
          </w:p>
        </w:tc>
      </w:tr>
      <w:tr w:rsidR="009D3FD5" w:rsidRPr="002308AB" w14:paraId="41A311BB" w14:textId="77777777" w:rsidTr="002560B2">
        <w:trPr>
          <w:trHeight w:val="271"/>
        </w:trPr>
        <w:tc>
          <w:tcPr>
            <w:tcW w:w="2552" w:type="dxa"/>
          </w:tcPr>
          <w:p w14:paraId="090C7C04" w14:textId="77777777" w:rsidR="009D3FD5" w:rsidRPr="002308AB" w:rsidRDefault="009D3FD5" w:rsidP="002560B2">
            <w:pPr>
              <w:pStyle w:val="Level1"/>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Cs w:val="24"/>
              </w:rPr>
            </w:pPr>
            <w:r w:rsidRPr="002308AB">
              <w:rPr>
                <w:rFonts w:asciiTheme="minorHAnsi" w:hAnsiTheme="minorHAnsi"/>
                <w:szCs w:val="24"/>
              </w:rPr>
              <w:t>Sub-contractors</w:t>
            </w:r>
          </w:p>
        </w:tc>
        <w:tc>
          <w:tcPr>
            <w:tcW w:w="3969" w:type="dxa"/>
          </w:tcPr>
          <w:p w14:paraId="3EFE6CDC" w14:textId="77777777" w:rsidR="009D3FD5" w:rsidRPr="002308AB" w:rsidRDefault="009D3FD5" w:rsidP="002560B2">
            <w:pPr>
              <w:pStyle w:val="Level1"/>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Cs w:val="24"/>
              </w:rPr>
            </w:pPr>
            <w:r w:rsidRPr="002308AB">
              <w:rPr>
                <w:rFonts w:asciiTheme="minorHAnsi" w:hAnsiTheme="minorHAnsi"/>
                <w:szCs w:val="24"/>
              </w:rPr>
              <w:t>Weekly</w:t>
            </w:r>
          </w:p>
        </w:tc>
      </w:tr>
    </w:tbl>
    <w:p w14:paraId="27EC1CA9" w14:textId="77777777" w:rsidR="009D3FD5" w:rsidRPr="002308AB" w:rsidRDefault="009D3FD5" w:rsidP="009D3FD5">
      <w:pPr>
        <w:pStyle w:val="Level1"/>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Cs w:val="24"/>
          <w:lang w:val="en-CA"/>
        </w:rPr>
      </w:pPr>
    </w:p>
    <w:p w14:paraId="28143E30" w14:textId="77777777" w:rsidR="009D3FD5" w:rsidRPr="002308AB" w:rsidRDefault="009D3FD5" w:rsidP="009D3FD5">
      <w:pPr>
        <w:pStyle w:val="Level1"/>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olor w:val="FF0000"/>
          <w:szCs w:val="24"/>
          <w:lang w:val="en-CA"/>
        </w:rPr>
      </w:pPr>
      <w:r w:rsidRPr="002308AB">
        <w:rPr>
          <w:rFonts w:asciiTheme="minorHAnsi" w:hAnsiTheme="minorHAnsi"/>
          <w:szCs w:val="24"/>
          <w:lang w:val="en-CA"/>
        </w:rPr>
        <w:tab/>
      </w:r>
      <w:r w:rsidRPr="002308AB">
        <w:rPr>
          <w:rFonts w:asciiTheme="minorHAnsi" w:hAnsiTheme="minorHAnsi"/>
          <w:szCs w:val="24"/>
          <w:lang w:val="en-CA"/>
        </w:rPr>
        <w:tab/>
      </w:r>
    </w:p>
    <w:p w14:paraId="2BA27328" w14:textId="77777777" w:rsidR="009D3FD5" w:rsidRPr="002308AB" w:rsidRDefault="009D3FD5" w:rsidP="009D3FD5">
      <w:pPr>
        <w:pStyle w:val="Level1"/>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Cs w:val="24"/>
          <w:lang w:val="en-CA"/>
        </w:rPr>
      </w:pPr>
      <w:r w:rsidRPr="002308AB">
        <w:rPr>
          <w:rFonts w:asciiTheme="minorHAnsi" w:hAnsiTheme="minorHAnsi"/>
          <w:szCs w:val="24"/>
          <w:lang w:val="en-CA"/>
        </w:rPr>
        <w:tab/>
        <w:t xml:space="preserve"> </w:t>
      </w:r>
      <w:r w:rsidRPr="002308AB">
        <w:rPr>
          <w:rFonts w:asciiTheme="minorHAnsi" w:hAnsiTheme="minorHAnsi"/>
          <w:szCs w:val="24"/>
          <w:lang w:val="en-CA"/>
        </w:rPr>
        <w:tab/>
      </w:r>
      <w:r w:rsidRPr="002308AB">
        <w:rPr>
          <w:rFonts w:asciiTheme="minorHAnsi" w:hAnsiTheme="minorHAnsi"/>
          <w:szCs w:val="24"/>
          <w:lang w:val="en-CA"/>
        </w:rPr>
        <w:tab/>
      </w:r>
    </w:p>
    <w:p w14:paraId="12289675" w14:textId="77777777" w:rsidR="009D3FD5" w:rsidRPr="002308AB" w:rsidRDefault="009D3FD5" w:rsidP="009D3FD5">
      <w:pPr>
        <w:pStyle w:val="Level1"/>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color w:val="FF0000"/>
          <w:szCs w:val="24"/>
          <w:lang w:val="en-CA"/>
        </w:rPr>
      </w:pPr>
      <w:r w:rsidRPr="002308AB">
        <w:rPr>
          <w:rFonts w:asciiTheme="minorHAnsi" w:hAnsiTheme="minorHAnsi"/>
          <w:szCs w:val="24"/>
          <w:lang w:val="en-CA"/>
        </w:rPr>
        <w:t>Informal inspections shall be conducted by supervisors on an ongoing basis in their areas of responsibility.</w:t>
      </w:r>
    </w:p>
    <w:p w14:paraId="3A20C093" w14:textId="77777777" w:rsidR="009D3FD5" w:rsidRPr="002308AB" w:rsidRDefault="009D3FD5" w:rsidP="009D3FD5">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Cs w:val="24"/>
          <w:lang w:val="en-CA"/>
        </w:rPr>
      </w:pPr>
    </w:p>
    <w:p w14:paraId="1588987A" w14:textId="77777777" w:rsidR="009D3FD5" w:rsidRPr="002308AB" w:rsidRDefault="009D3FD5" w:rsidP="009D3FD5">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Cs w:val="24"/>
          <w:lang w:val="en-CA"/>
        </w:rPr>
      </w:pPr>
    </w:p>
    <w:p w14:paraId="344E4854" w14:textId="77777777" w:rsidR="009D3FD5" w:rsidRPr="002308AB" w:rsidRDefault="009D3FD5" w:rsidP="009D3FD5">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Cs w:val="24"/>
          <w:lang w:val="en-CA"/>
        </w:rPr>
      </w:pPr>
    </w:p>
    <w:p w14:paraId="3A398759" w14:textId="77777777" w:rsidR="009D3FD5" w:rsidRPr="002308AB" w:rsidRDefault="009D3FD5" w:rsidP="009D3FD5">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Cs w:val="24"/>
          <w:lang w:val="en-CA"/>
        </w:rPr>
      </w:pPr>
    </w:p>
    <w:p w14:paraId="4C0A2A16" w14:textId="77777777" w:rsidR="009D3FD5" w:rsidRPr="002308AB" w:rsidRDefault="009D3FD5" w:rsidP="009D3FD5">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Cs w:val="24"/>
          <w:lang w:val="en-CA"/>
        </w:rPr>
      </w:pPr>
    </w:p>
    <w:p w14:paraId="3CFD7625" w14:textId="77777777" w:rsidR="009D3FD5" w:rsidRPr="002308AB" w:rsidRDefault="009D3FD5" w:rsidP="009D3FD5">
      <w:pPr>
        <w:rPr>
          <w:rFonts w:asciiTheme="minorHAnsi" w:hAnsiTheme="minorHAnsi"/>
          <w:szCs w:val="24"/>
          <w:lang w:val="en-CA"/>
        </w:rPr>
      </w:pPr>
      <w:r w:rsidRPr="002308AB">
        <w:rPr>
          <w:rFonts w:asciiTheme="minorHAnsi" w:hAnsiTheme="minorHAnsi"/>
          <w:szCs w:val="24"/>
          <w:lang w:val="en-CA"/>
        </w:rPr>
        <w:tab/>
        <w:t>Signed: ______________________</w:t>
      </w:r>
      <w:r w:rsidRPr="002308AB">
        <w:rPr>
          <w:rFonts w:asciiTheme="minorHAnsi" w:hAnsiTheme="minorHAnsi"/>
          <w:szCs w:val="24"/>
          <w:lang w:val="en-CA"/>
        </w:rPr>
        <w:tab/>
      </w:r>
      <w:r w:rsidRPr="002308AB">
        <w:rPr>
          <w:rFonts w:asciiTheme="minorHAnsi" w:hAnsiTheme="minorHAnsi"/>
          <w:szCs w:val="24"/>
          <w:lang w:val="en-CA"/>
        </w:rPr>
        <w:tab/>
        <w:t>Date: ____________________</w:t>
      </w:r>
    </w:p>
    <w:p w14:paraId="62AA2F59" w14:textId="77777777" w:rsidR="009D3FD5" w:rsidRPr="002308AB" w:rsidRDefault="009D3FD5" w:rsidP="009D3FD5">
      <w:pPr>
        <w:rPr>
          <w:rFonts w:asciiTheme="minorHAnsi" w:hAnsiTheme="minorHAnsi"/>
          <w:lang w:val="en-CA"/>
        </w:rPr>
      </w:pPr>
    </w:p>
    <w:p w14:paraId="35E7553B" w14:textId="77777777" w:rsidR="009D3FD5" w:rsidRDefault="009D3FD5" w:rsidP="009D3FD5">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sz w:val="28"/>
          <w:lang w:val="en-CA"/>
        </w:rPr>
      </w:pPr>
    </w:p>
    <w:p w14:paraId="06BD817E" w14:textId="77777777" w:rsidR="009D3FD5" w:rsidRPr="002308AB" w:rsidRDefault="009D3FD5" w:rsidP="009D3FD5">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sz w:val="28"/>
          <w:lang w:val="en-CA"/>
        </w:rPr>
      </w:pPr>
      <w:r w:rsidRPr="002308AB">
        <w:rPr>
          <w:rFonts w:asciiTheme="minorHAnsi" w:hAnsiTheme="minorHAnsi"/>
          <w:b/>
          <w:sz w:val="28"/>
          <w:lang w:val="en-CA"/>
        </w:rPr>
        <w:lastRenderedPageBreak/>
        <w:t>Sample Inspection Policy</w:t>
      </w:r>
    </w:p>
    <w:p w14:paraId="2F1D7612" w14:textId="77777777" w:rsidR="009D3FD5" w:rsidRPr="002308AB" w:rsidRDefault="009D3FD5" w:rsidP="009D3FD5">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sz w:val="28"/>
          <w:lang w:val="en-CA"/>
        </w:rPr>
      </w:pPr>
    </w:p>
    <w:p w14:paraId="18476C54" w14:textId="77777777" w:rsidR="009D3FD5" w:rsidRPr="002308AB" w:rsidRDefault="009D3FD5" w:rsidP="009D3FD5">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lang w:val="en-CA"/>
        </w:rPr>
      </w:pPr>
      <w:r w:rsidRPr="002308AB">
        <w:rPr>
          <w:rFonts w:asciiTheme="minorHAnsi" w:hAnsiTheme="minorHAnsi"/>
          <w:b/>
          <w:lang w:val="en-CA"/>
        </w:rPr>
        <w:t>Purpose</w:t>
      </w:r>
    </w:p>
    <w:p w14:paraId="0713998D" w14:textId="77777777" w:rsidR="009D3FD5" w:rsidRPr="002308AB" w:rsidRDefault="009D3FD5" w:rsidP="009D3FD5">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lang w:val="en-CA"/>
        </w:rPr>
      </w:pPr>
    </w:p>
    <w:p w14:paraId="15F67132" w14:textId="77777777" w:rsidR="009D3FD5" w:rsidRPr="002308AB" w:rsidRDefault="009D3FD5" w:rsidP="009D3FD5">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r w:rsidRPr="002308AB">
        <w:rPr>
          <w:rFonts w:asciiTheme="minorHAnsi" w:hAnsiTheme="minorHAnsi"/>
          <w:lang w:val="en-CA"/>
        </w:rPr>
        <w:t>The purpose of this policy is to control losses of human and material resources by identifying and correcting unsafe acts and conditions.</w:t>
      </w:r>
    </w:p>
    <w:p w14:paraId="2A613CC5" w14:textId="77777777" w:rsidR="009D3FD5" w:rsidRPr="002308AB" w:rsidRDefault="009D3FD5" w:rsidP="009D3FD5">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p>
    <w:p w14:paraId="6F650E7B" w14:textId="77777777" w:rsidR="009D3FD5" w:rsidRPr="002308AB" w:rsidRDefault="009D3FD5" w:rsidP="009D3FD5">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p>
    <w:p w14:paraId="12E97860" w14:textId="77777777" w:rsidR="009D3FD5" w:rsidRPr="002308AB" w:rsidRDefault="009D3FD5" w:rsidP="009D3FD5">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r w:rsidRPr="002308AB">
        <w:rPr>
          <w:rFonts w:asciiTheme="minorHAnsi" w:hAnsiTheme="minorHAnsi"/>
          <w:b/>
          <w:lang w:val="en-CA"/>
        </w:rPr>
        <w:t>Policy</w:t>
      </w:r>
    </w:p>
    <w:p w14:paraId="21BBBFBC" w14:textId="77777777" w:rsidR="009D3FD5" w:rsidRPr="002308AB" w:rsidRDefault="009D3FD5" w:rsidP="009D3FD5">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p>
    <w:p w14:paraId="3AB7665D" w14:textId="77777777" w:rsidR="009D3FD5" w:rsidRPr="002308AB" w:rsidRDefault="009D3FD5" w:rsidP="009D3FD5">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r w:rsidRPr="002308AB">
        <w:rPr>
          <w:rFonts w:asciiTheme="minorHAnsi" w:hAnsiTheme="minorHAnsi"/>
          <w:lang w:val="en-CA"/>
        </w:rPr>
        <w:t>It is the policy of this company to maintain a program of safety inspections at facilities and all job-sites.  The objective of the inspection process is to ensure compliance with company rules, policies, procedures, legislation and this program.</w:t>
      </w:r>
    </w:p>
    <w:p w14:paraId="28DEDA2C" w14:textId="77777777" w:rsidR="009D3FD5" w:rsidRPr="002308AB" w:rsidRDefault="009D3FD5" w:rsidP="009D3FD5">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p>
    <w:p w14:paraId="0864A267" w14:textId="77777777" w:rsidR="009D3FD5" w:rsidRPr="002308AB" w:rsidRDefault="009D3FD5" w:rsidP="009D3FD5">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p>
    <w:p w14:paraId="17B709C9" w14:textId="77777777" w:rsidR="009D3FD5" w:rsidRPr="002308AB" w:rsidRDefault="009D3FD5" w:rsidP="009D3FD5">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r w:rsidRPr="002308AB">
        <w:rPr>
          <w:rFonts w:asciiTheme="minorHAnsi" w:hAnsiTheme="minorHAnsi"/>
          <w:b/>
          <w:lang w:val="en-CA"/>
        </w:rPr>
        <w:t>Responsibilities</w:t>
      </w:r>
    </w:p>
    <w:p w14:paraId="63FF189E" w14:textId="77777777" w:rsidR="009D3FD5" w:rsidRPr="002308AB" w:rsidRDefault="009D3FD5" w:rsidP="009D3FD5">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p>
    <w:p w14:paraId="4C6052DE" w14:textId="77777777" w:rsidR="009D3FD5" w:rsidRPr="002308AB" w:rsidRDefault="009D3FD5" w:rsidP="009D3FD5">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r w:rsidRPr="002308AB">
        <w:rPr>
          <w:rFonts w:asciiTheme="minorHAnsi" w:hAnsiTheme="minorHAnsi"/>
          <w:lang w:val="en-CA"/>
        </w:rPr>
        <w:t>The manager is responsible for the overall operation of the program.</w:t>
      </w:r>
    </w:p>
    <w:p w14:paraId="2657F6F3" w14:textId="77777777" w:rsidR="009D3FD5" w:rsidRPr="002308AB" w:rsidRDefault="009D3FD5" w:rsidP="009D3FD5">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r w:rsidRPr="002308AB">
        <w:rPr>
          <w:rFonts w:asciiTheme="minorHAnsi" w:hAnsiTheme="minorHAnsi"/>
          <w:lang w:val="en-CA"/>
        </w:rPr>
        <w:tab/>
      </w:r>
      <w:r w:rsidRPr="002308AB">
        <w:rPr>
          <w:rFonts w:asciiTheme="minorHAnsi" w:hAnsiTheme="minorHAnsi"/>
          <w:lang w:val="en-CA"/>
        </w:rPr>
        <w:tab/>
      </w:r>
    </w:p>
    <w:p w14:paraId="17A99C20" w14:textId="77777777" w:rsidR="009D3FD5" w:rsidRPr="002308AB" w:rsidRDefault="009D3FD5" w:rsidP="009D3FD5">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r w:rsidRPr="002308AB">
        <w:rPr>
          <w:rFonts w:asciiTheme="minorHAnsi" w:hAnsiTheme="minorHAnsi"/>
          <w:lang w:val="en-CA"/>
        </w:rPr>
        <w:t>Supervisors are responsible for conducting formal inspections on job-sites that they control and of the facilities on a (</w:t>
      </w:r>
      <w:r w:rsidRPr="002308AB">
        <w:rPr>
          <w:rFonts w:asciiTheme="minorHAnsi" w:hAnsiTheme="minorHAnsi"/>
          <w:i/>
          <w:lang w:val="en-CA"/>
        </w:rPr>
        <w:t>weekly, by-weekly, monthly</w:t>
      </w:r>
      <w:r w:rsidRPr="002308AB">
        <w:rPr>
          <w:rFonts w:asciiTheme="minorHAnsi" w:hAnsiTheme="minorHAnsi"/>
          <w:lang w:val="en-CA"/>
        </w:rPr>
        <w:t xml:space="preserve">) basis.  Supervisors are also responsible for involving employees in the inspection process. </w:t>
      </w:r>
    </w:p>
    <w:p w14:paraId="60D734EA" w14:textId="77777777" w:rsidR="009D3FD5" w:rsidRPr="002308AB" w:rsidRDefault="009D3FD5" w:rsidP="009D3FD5">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p>
    <w:p w14:paraId="3B15E52D" w14:textId="77777777" w:rsidR="009D3FD5" w:rsidRPr="002308AB" w:rsidRDefault="009D3FD5" w:rsidP="009D3FD5">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r w:rsidRPr="002308AB">
        <w:rPr>
          <w:rFonts w:asciiTheme="minorHAnsi" w:hAnsiTheme="minorHAnsi"/>
          <w:lang w:val="en-CA"/>
        </w:rPr>
        <w:t>Supervisors are responsible for conducting ongoing informal inspections of areas where their crews are working.</w:t>
      </w:r>
    </w:p>
    <w:p w14:paraId="5205C5F7" w14:textId="77777777" w:rsidR="009D3FD5" w:rsidRPr="002308AB" w:rsidRDefault="009D3FD5" w:rsidP="009D3FD5">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p>
    <w:p w14:paraId="42886DAC" w14:textId="77777777" w:rsidR="009D3FD5" w:rsidRPr="002308AB" w:rsidRDefault="009D3FD5" w:rsidP="009D3FD5">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r w:rsidRPr="002308AB">
        <w:rPr>
          <w:rFonts w:asciiTheme="minorHAnsi" w:hAnsiTheme="minorHAnsi"/>
          <w:lang w:val="en-CA"/>
        </w:rPr>
        <w:t>Employees are responsible for participating in and contributing to the inspection program.</w:t>
      </w:r>
    </w:p>
    <w:p w14:paraId="06E42A44" w14:textId="77777777" w:rsidR="009D3FD5" w:rsidRPr="002308AB" w:rsidRDefault="009D3FD5" w:rsidP="009D3FD5">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r w:rsidRPr="002308AB">
        <w:rPr>
          <w:rFonts w:asciiTheme="minorHAnsi" w:hAnsiTheme="minorHAnsi"/>
          <w:lang w:val="en-CA"/>
        </w:rPr>
        <w:tab/>
      </w:r>
    </w:p>
    <w:p w14:paraId="7A3630D1" w14:textId="77777777" w:rsidR="009D3FD5" w:rsidRPr="002308AB" w:rsidRDefault="009D3FD5" w:rsidP="009D3FD5">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p>
    <w:p w14:paraId="0BFBB206" w14:textId="77777777" w:rsidR="009D3FD5" w:rsidRPr="002308AB" w:rsidRDefault="009D3FD5" w:rsidP="009D3FD5">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p>
    <w:p w14:paraId="51E93977" w14:textId="77777777" w:rsidR="009D3FD5" w:rsidRPr="002308AB" w:rsidRDefault="009D3FD5" w:rsidP="009D3FD5">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p>
    <w:p w14:paraId="7B4E674A" w14:textId="77777777" w:rsidR="009D3FD5" w:rsidRPr="002308AB" w:rsidRDefault="009D3FD5" w:rsidP="009D3FD5">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p>
    <w:p w14:paraId="09DD72A7" w14:textId="77777777" w:rsidR="009D3FD5" w:rsidRPr="002308AB" w:rsidRDefault="009D3FD5" w:rsidP="009D3F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lang w:val="en-CA"/>
        </w:rPr>
      </w:pPr>
      <w:r w:rsidRPr="002308AB">
        <w:rPr>
          <w:rFonts w:asciiTheme="minorHAnsi" w:hAnsiTheme="minorHAnsi"/>
          <w:lang w:val="en-CA"/>
        </w:rPr>
        <w:t xml:space="preserve">Signed: </w:t>
      </w:r>
      <w:r w:rsidRPr="002308AB">
        <w:rPr>
          <w:rFonts w:asciiTheme="minorHAnsi" w:hAnsiTheme="minorHAnsi"/>
          <w:u w:val="single"/>
          <w:lang w:val="en-CA"/>
        </w:rPr>
        <w:tab/>
      </w:r>
      <w:r w:rsidRPr="002308AB">
        <w:rPr>
          <w:rFonts w:asciiTheme="minorHAnsi" w:hAnsiTheme="minorHAnsi"/>
          <w:u w:val="single"/>
          <w:lang w:val="en-CA"/>
        </w:rPr>
        <w:tab/>
      </w:r>
      <w:r w:rsidRPr="002308AB">
        <w:rPr>
          <w:rFonts w:asciiTheme="minorHAnsi" w:hAnsiTheme="minorHAnsi"/>
          <w:u w:val="single"/>
          <w:lang w:val="en-CA"/>
        </w:rPr>
        <w:tab/>
      </w:r>
      <w:r w:rsidRPr="002308AB">
        <w:rPr>
          <w:rFonts w:asciiTheme="minorHAnsi" w:hAnsiTheme="minorHAnsi"/>
          <w:u w:val="single"/>
          <w:lang w:val="en-CA"/>
        </w:rPr>
        <w:tab/>
      </w:r>
      <w:r w:rsidRPr="002308AB">
        <w:rPr>
          <w:rFonts w:asciiTheme="minorHAnsi" w:hAnsiTheme="minorHAnsi"/>
          <w:u w:val="single"/>
          <w:lang w:val="en-CA"/>
        </w:rPr>
        <w:tab/>
      </w:r>
      <w:r w:rsidRPr="002308AB">
        <w:rPr>
          <w:rFonts w:asciiTheme="minorHAnsi" w:hAnsiTheme="minorHAnsi"/>
          <w:u w:val="single"/>
          <w:lang w:val="en-CA"/>
        </w:rPr>
        <w:tab/>
      </w:r>
      <w:r w:rsidRPr="002308AB">
        <w:rPr>
          <w:rFonts w:asciiTheme="minorHAnsi" w:hAnsiTheme="minorHAnsi"/>
          <w:u w:val="single"/>
          <w:lang w:val="en-CA"/>
        </w:rPr>
        <w:tab/>
      </w:r>
      <w:r w:rsidRPr="002308AB">
        <w:rPr>
          <w:rFonts w:asciiTheme="minorHAnsi" w:hAnsiTheme="minorHAnsi"/>
          <w:lang w:val="en-CA"/>
        </w:rPr>
        <w:tab/>
        <w:t>Date:</w:t>
      </w:r>
      <w:r w:rsidRPr="002308AB">
        <w:rPr>
          <w:rFonts w:asciiTheme="minorHAnsi" w:hAnsiTheme="minorHAnsi"/>
          <w:lang w:val="en-CA"/>
        </w:rPr>
        <w:tab/>
      </w:r>
      <w:r w:rsidRPr="002308AB">
        <w:rPr>
          <w:rFonts w:asciiTheme="minorHAnsi" w:hAnsiTheme="minorHAnsi"/>
          <w:u w:val="single"/>
          <w:lang w:val="en-CA"/>
        </w:rPr>
        <w:tab/>
      </w:r>
      <w:r w:rsidRPr="002308AB">
        <w:rPr>
          <w:rFonts w:asciiTheme="minorHAnsi" w:hAnsiTheme="minorHAnsi"/>
          <w:u w:val="single"/>
          <w:lang w:val="en-CA"/>
        </w:rPr>
        <w:tab/>
      </w:r>
      <w:r w:rsidRPr="002308AB">
        <w:rPr>
          <w:rFonts w:asciiTheme="minorHAnsi" w:hAnsiTheme="minorHAnsi"/>
          <w:u w:val="single"/>
          <w:lang w:val="en-CA"/>
        </w:rPr>
        <w:tab/>
      </w:r>
      <w:r w:rsidRPr="002308AB">
        <w:rPr>
          <w:rFonts w:asciiTheme="minorHAnsi" w:hAnsiTheme="minorHAnsi"/>
          <w:u w:val="single"/>
          <w:lang w:val="en-CA"/>
        </w:rPr>
        <w:tab/>
      </w:r>
    </w:p>
    <w:p w14:paraId="0F843262" w14:textId="77777777" w:rsidR="009D3FD5" w:rsidRPr="002308AB" w:rsidRDefault="009D3FD5" w:rsidP="009D3FD5">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sz w:val="28"/>
          <w:lang w:val="en-CA"/>
        </w:rPr>
        <w:sectPr w:rsidR="009D3FD5" w:rsidRPr="002308AB" w:rsidSect="002308AB">
          <w:footerReference w:type="even" r:id="rId5"/>
          <w:footerReference w:type="first" r:id="rId6"/>
          <w:footnotePr>
            <w:numFmt w:val="lowerLetter"/>
          </w:footnotePr>
          <w:endnotePr>
            <w:numFmt w:val="lowerLetter"/>
          </w:endnotePr>
          <w:pgSz w:w="12240" w:h="15840"/>
          <w:pgMar w:top="1440" w:right="1440" w:bottom="1920" w:left="1440" w:header="1440" w:footer="1440" w:gutter="0"/>
          <w:cols w:space="720"/>
          <w:titlePg/>
          <w:docGrid w:linePitch="326"/>
        </w:sectPr>
      </w:pPr>
    </w:p>
    <w:p w14:paraId="5D8D988A" w14:textId="77777777" w:rsidR="009D3FD5" w:rsidRPr="002308AB" w:rsidRDefault="009D3FD5" w:rsidP="009D3FD5">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sz w:val="28"/>
          <w:lang w:val="en-CA"/>
        </w:rPr>
      </w:pPr>
      <w:r w:rsidRPr="002308AB">
        <w:rPr>
          <w:rFonts w:asciiTheme="minorHAnsi" w:hAnsiTheme="minorHAnsi"/>
          <w:b/>
          <w:sz w:val="28"/>
          <w:lang w:val="en-CA"/>
        </w:rPr>
        <w:lastRenderedPageBreak/>
        <w:t>Sample Inspection Policy</w:t>
      </w:r>
    </w:p>
    <w:p w14:paraId="1C21D627" w14:textId="77777777" w:rsidR="009D3FD5" w:rsidRPr="002308AB" w:rsidRDefault="009D3FD5" w:rsidP="009D3FD5">
      <w:pPr>
        <w:rPr>
          <w:rFonts w:asciiTheme="minorHAnsi" w:hAnsiTheme="minorHAnsi"/>
        </w:rPr>
      </w:pPr>
    </w:p>
    <w:p w14:paraId="59215ED9" w14:textId="77777777" w:rsidR="009D3FD5" w:rsidRPr="002308AB" w:rsidRDefault="009D3FD5" w:rsidP="009D3FD5">
      <w:pPr>
        <w:rPr>
          <w:rFonts w:asciiTheme="minorHAnsi" w:hAnsiTheme="minorHAnsi"/>
        </w:rPr>
      </w:pPr>
      <w:r w:rsidRPr="002308AB">
        <w:rPr>
          <w:rFonts w:asciiTheme="minorHAnsi" w:hAnsiTheme="minorHAnsi"/>
        </w:rPr>
        <w:t xml:space="preserve">The inspection process at &lt;company name&gt; and </w:t>
      </w:r>
      <w:proofErr w:type="gramStart"/>
      <w:r w:rsidRPr="002308AB">
        <w:rPr>
          <w:rFonts w:asciiTheme="minorHAnsi" w:hAnsiTheme="minorHAnsi"/>
        </w:rPr>
        <w:t>all of</w:t>
      </w:r>
      <w:proofErr w:type="gramEnd"/>
      <w:r w:rsidRPr="002308AB">
        <w:rPr>
          <w:rFonts w:asciiTheme="minorHAnsi" w:hAnsiTheme="minorHAnsi"/>
        </w:rPr>
        <w:t xml:space="preserve"> its work sites is not to be limited to formalized inspections conducted by the project supervisor. The expectation is that there will be other active inspection processes in place.</w:t>
      </w:r>
    </w:p>
    <w:p w14:paraId="70408C03" w14:textId="77777777" w:rsidR="009D3FD5" w:rsidRPr="002308AB" w:rsidRDefault="009D3FD5" w:rsidP="009D3FD5">
      <w:pPr>
        <w:rPr>
          <w:rFonts w:asciiTheme="minorHAnsi" w:hAnsiTheme="minorHAnsi"/>
        </w:rPr>
      </w:pPr>
    </w:p>
    <w:p w14:paraId="77483F7B" w14:textId="77777777" w:rsidR="009D3FD5" w:rsidRPr="002308AB" w:rsidRDefault="009D3FD5" w:rsidP="009D3FD5">
      <w:pPr>
        <w:numPr>
          <w:ilvl w:val="0"/>
          <w:numId w:val="1"/>
        </w:numPr>
        <w:rPr>
          <w:rFonts w:asciiTheme="minorHAnsi" w:hAnsiTheme="minorHAnsi"/>
        </w:rPr>
      </w:pPr>
      <w:r w:rsidRPr="002308AB">
        <w:rPr>
          <w:rFonts w:asciiTheme="minorHAnsi" w:hAnsiTheme="minorHAnsi"/>
        </w:rPr>
        <w:t xml:space="preserve">Pre-start daily inspections will be conducted by all employees for their specific areas </w:t>
      </w:r>
    </w:p>
    <w:p w14:paraId="29B83D35" w14:textId="77777777" w:rsidR="009D3FD5" w:rsidRPr="002308AB" w:rsidRDefault="009D3FD5" w:rsidP="009D3FD5">
      <w:pPr>
        <w:numPr>
          <w:ilvl w:val="0"/>
          <w:numId w:val="1"/>
        </w:numPr>
        <w:rPr>
          <w:rFonts w:asciiTheme="minorHAnsi" w:hAnsiTheme="minorHAnsi"/>
        </w:rPr>
      </w:pPr>
      <w:r w:rsidRPr="002308AB">
        <w:rPr>
          <w:rFonts w:asciiTheme="minorHAnsi" w:hAnsiTheme="minorHAnsi"/>
        </w:rPr>
        <w:t xml:space="preserve">Informal Inspections will be conducted by supervisors on a weekly basis in their areas of responsibility. </w:t>
      </w:r>
    </w:p>
    <w:p w14:paraId="1C10E6E8" w14:textId="77777777" w:rsidR="009D3FD5" w:rsidRPr="002308AB" w:rsidRDefault="009D3FD5" w:rsidP="009D3FD5">
      <w:pPr>
        <w:numPr>
          <w:ilvl w:val="0"/>
          <w:numId w:val="1"/>
        </w:numPr>
        <w:rPr>
          <w:rFonts w:asciiTheme="minorHAnsi" w:hAnsiTheme="minorHAnsi"/>
        </w:rPr>
      </w:pPr>
      <w:r w:rsidRPr="002308AB">
        <w:rPr>
          <w:rFonts w:asciiTheme="minorHAnsi" w:hAnsiTheme="minorHAnsi"/>
        </w:rPr>
        <w:t xml:space="preserve">Formal safety inspections shall be conducted and documented by the management in cooperation with the department supervisor’s and the JOHSC </w:t>
      </w:r>
      <w:proofErr w:type="gramStart"/>
      <w:r w:rsidRPr="002308AB">
        <w:rPr>
          <w:rFonts w:asciiTheme="minorHAnsi" w:hAnsiTheme="minorHAnsi"/>
        </w:rPr>
        <w:t>on a monthly basis</w:t>
      </w:r>
      <w:proofErr w:type="gramEnd"/>
    </w:p>
    <w:p w14:paraId="4F772527" w14:textId="77777777" w:rsidR="009D3FD5" w:rsidRPr="002308AB" w:rsidRDefault="009D3FD5" w:rsidP="009D3FD5">
      <w:pPr>
        <w:rPr>
          <w:rFonts w:asciiTheme="minorHAnsi" w:hAnsiTheme="minorHAnsi"/>
        </w:rPr>
      </w:pPr>
    </w:p>
    <w:p w14:paraId="28D91EF6" w14:textId="77777777" w:rsidR="009D3FD5" w:rsidRPr="002308AB" w:rsidRDefault="009D3FD5" w:rsidP="009D3FD5">
      <w:pPr>
        <w:rPr>
          <w:rFonts w:asciiTheme="minorHAnsi" w:hAnsiTheme="minorHAnsi"/>
          <w:b/>
        </w:rPr>
      </w:pPr>
      <w:r w:rsidRPr="002308AB">
        <w:rPr>
          <w:rFonts w:asciiTheme="minorHAnsi" w:hAnsiTheme="minorHAnsi"/>
          <w:b/>
        </w:rPr>
        <w:t>Informal Workplace Inspections</w:t>
      </w:r>
    </w:p>
    <w:p w14:paraId="2C859C62" w14:textId="77777777" w:rsidR="009D3FD5" w:rsidRPr="002308AB" w:rsidRDefault="009D3FD5" w:rsidP="009D3FD5">
      <w:pPr>
        <w:rPr>
          <w:rFonts w:asciiTheme="minorHAnsi" w:hAnsiTheme="minorHAnsi"/>
        </w:rPr>
      </w:pPr>
    </w:p>
    <w:p w14:paraId="1CCD2D5A" w14:textId="77777777" w:rsidR="009D3FD5" w:rsidRPr="002308AB" w:rsidRDefault="009D3FD5" w:rsidP="009D3FD5">
      <w:pPr>
        <w:rPr>
          <w:rFonts w:asciiTheme="minorHAnsi" w:hAnsiTheme="minorHAnsi"/>
        </w:rPr>
      </w:pPr>
      <w:r w:rsidRPr="002308AB">
        <w:rPr>
          <w:rFonts w:asciiTheme="minorHAnsi" w:hAnsiTheme="minorHAnsi"/>
        </w:rPr>
        <w:t>All employees are expected to maintain continual awareness of hazards in their work areas.</w:t>
      </w:r>
    </w:p>
    <w:p w14:paraId="06518FB2" w14:textId="77777777" w:rsidR="009D3FD5" w:rsidRPr="002308AB" w:rsidRDefault="009D3FD5" w:rsidP="009D3FD5">
      <w:pPr>
        <w:rPr>
          <w:rFonts w:asciiTheme="minorHAnsi" w:hAnsiTheme="minorHAnsi"/>
        </w:rPr>
      </w:pPr>
    </w:p>
    <w:p w14:paraId="02024369" w14:textId="77777777" w:rsidR="009D3FD5" w:rsidRPr="002308AB" w:rsidRDefault="009D3FD5" w:rsidP="009D3FD5">
      <w:pPr>
        <w:rPr>
          <w:rFonts w:asciiTheme="minorHAnsi" w:hAnsiTheme="minorHAnsi"/>
        </w:rPr>
      </w:pPr>
      <w:r w:rsidRPr="002308AB">
        <w:rPr>
          <w:rFonts w:asciiTheme="minorHAnsi" w:hAnsiTheme="minorHAnsi"/>
        </w:rPr>
        <w:t xml:space="preserve">This is accomplished by supervisors conducting regular walk-throughs of their areas of authority and by workers checking their work areas prior to commencing work. </w:t>
      </w:r>
    </w:p>
    <w:p w14:paraId="2BE0B8E9" w14:textId="77777777" w:rsidR="009D3FD5" w:rsidRPr="002308AB" w:rsidRDefault="009D3FD5" w:rsidP="009D3FD5">
      <w:pPr>
        <w:rPr>
          <w:rFonts w:asciiTheme="minorHAnsi" w:hAnsiTheme="minorHAnsi"/>
        </w:rPr>
      </w:pPr>
    </w:p>
    <w:p w14:paraId="67228B1A" w14:textId="77777777" w:rsidR="009D3FD5" w:rsidRPr="002308AB" w:rsidRDefault="009D3FD5" w:rsidP="009D3FD5">
      <w:pPr>
        <w:rPr>
          <w:rFonts w:asciiTheme="minorHAnsi" w:hAnsiTheme="minorHAnsi"/>
        </w:rPr>
      </w:pPr>
      <w:r w:rsidRPr="002308AB">
        <w:rPr>
          <w:rFonts w:asciiTheme="minorHAnsi" w:hAnsiTheme="minorHAnsi"/>
        </w:rPr>
        <w:t xml:space="preserve">A general inspection report is </w:t>
      </w:r>
      <w:proofErr w:type="gramStart"/>
      <w:r w:rsidRPr="002308AB">
        <w:rPr>
          <w:rFonts w:asciiTheme="minorHAnsi" w:hAnsiTheme="minorHAnsi"/>
        </w:rPr>
        <w:t>required</w:t>
      </w:r>
      <w:proofErr w:type="gramEnd"/>
      <w:r w:rsidRPr="002308AB">
        <w:rPr>
          <w:rFonts w:asciiTheme="minorHAnsi" w:hAnsiTheme="minorHAnsi"/>
        </w:rPr>
        <w:t xml:space="preserve"> and any detected hazard must be corrected immediately if the task is within the employee’s capabilities. If not, the hazard should be reported to the area supervisor or management for correction.</w:t>
      </w:r>
    </w:p>
    <w:p w14:paraId="333F47BA" w14:textId="77777777" w:rsidR="009D3FD5" w:rsidRPr="002308AB" w:rsidRDefault="009D3FD5" w:rsidP="009D3FD5">
      <w:pPr>
        <w:rPr>
          <w:rFonts w:asciiTheme="minorHAnsi" w:hAnsiTheme="minorHAnsi"/>
        </w:rPr>
      </w:pPr>
    </w:p>
    <w:p w14:paraId="1DAF77E6" w14:textId="77777777" w:rsidR="009D3FD5" w:rsidRPr="002308AB" w:rsidRDefault="009D3FD5" w:rsidP="009D3FD5">
      <w:pPr>
        <w:rPr>
          <w:rFonts w:asciiTheme="minorHAnsi" w:hAnsiTheme="minorHAnsi"/>
          <w:b/>
        </w:rPr>
      </w:pPr>
      <w:r w:rsidRPr="002308AB">
        <w:rPr>
          <w:rFonts w:asciiTheme="minorHAnsi" w:hAnsiTheme="minorHAnsi"/>
          <w:b/>
        </w:rPr>
        <w:t>Formal Workplace Inspections</w:t>
      </w:r>
    </w:p>
    <w:p w14:paraId="6F977769" w14:textId="77777777" w:rsidR="009D3FD5" w:rsidRPr="002308AB" w:rsidRDefault="009D3FD5" w:rsidP="009D3FD5">
      <w:pPr>
        <w:rPr>
          <w:rFonts w:asciiTheme="minorHAnsi" w:hAnsiTheme="minorHAnsi"/>
        </w:rPr>
      </w:pPr>
    </w:p>
    <w:p w14:paraId="20CCF494" w14:textId="77777777" w:rsidR="009D3FD5" w:rsidRPr="002308AB" w:rsidRDefault="009D3FD5" w:rsidP="009D3FD5">
      <w:pPr>
        <w:rPr>
          <w:rFonts w:asciiTheme="minorHAnsi" w:hAnsiTheme="minorHAnsi"/>
        </w:rPr>
      </w:pPr>
      <w:r w:rsidRPr="002308AB">
        <w:rPr>
          <w:rFonts w:asciiTheme="minorHAnsi" w:hAnsiTheme="minorHAnsi"/>
        </w:rPr>
        <w:t xml:space="preserve">Formal inspections will occur monthly at all &lt;company name&gt; sites. Each site inspection will produce a </w:t>
      </w:r>
      <w:proofErr w:type="gramStart"/>
      <w:r w:rsidRPr="002308AB">
        <w:rPr>
          <w:rFonts w:asciiTheme="minorHAnsi" w:hAnsiTheme="minorHAnsi"/>
        </w:rPr>
        <w:t>site specific</w:t>
      </w:r>
      <w:proofErr w:type="gramEnd"/>
      <w:r w:rsidRPr="002308AB">
        <w:rPr>
          <w:rFonts w:asciiTheme="minorHAnsi" w:hAnsiTheme="minorHAnsi"/>
        </w:rPr>
        <w:t xml:space="preserve"> inspection report that will be forwarded and reviewed by each project manager and supervisor respectively. </w:t>
      </w:r>
    </w:p>
    <w:p w14:paraId="71CF87F0" w14:textId="77777777" w:rsidR="009D3FD5" w:rsidRPr="002308AB" w:rsidRDefault="009D3FD5" w:rsidP="009D3FD5">
      <w:pPr>
        <w:rPr>
          <w:rFonts w:asciiTheme="minorHAnsi" w:hAnsiTheme="minorHAnsi"/>
        </w:rPr>
      </w:pPr>
    </w:p>
    <w:p w14:paraId="419EE88A" w14:textId="77777777" w:rsidR="009D3FD5" w:rsidRPr="002308AB" w:rsidRDefault="009D3FD5" w:rsidP="009D3FD5">
      <w:pPr>
        <w:rPr>
          <w:rFonts w:asciiTheme="minorHAnsi" w:hAnsiTheme="minorHAnsi"/>
        </w:rPr>
      </w:pPr>
      <w:r w:rsidRPr="002308AB">
        <w:rPr>
          <w:rFonts w:asciiTheme="minorHAnsi" w:hAnsiTheme="minorHAnsi"/>
        </w:rPr>
        <w:t xml:space="preserve">The site management team must ensure that any corrective action arising from these reports is taken so that the hazard is eliminated or controlled. </w:t>
      </w:r>
    </w:p>
    <w:p w14:paraId="084BD4C5" w14:textId="77777777" w:rsidR="009D3FD5" w:rsidRPr="002308AB" w:rsidRDefault="009D3FD5" w:rsidP="009D3FD5">
      <w:pPr>
        <w:rPr>
          <w:rFonts w:asciiTheme="minorHAnsi" w:hAnsiTheme="minorHAnsi"/>
        </w:rPr>
      </w:pPr>
    </w:p>
    <w:p w14:paraId="602E4CDA" w14:textId="77777777" w:rsidR="009D3FD5" w:rsidRPr="002308AB" w:rsidRDefault="009D3FD5" w:rsidP="009D3FD5">
      <w:pPr>
        <w:rPr>
          <w:rFonts w:asciiTheme="minorHAnsi" w:hAnsiTheme="minorHAnsi"/>
        </w:rPr>
      </w:pPr>
      <w:r w:rsidRPr="002308AB">
        <w:rPr>
          <w:rFonts w:asciiTheme="minorHAnsi" w:hAnsiTheme="minorHAnsi"/>
        </w:rPr>
        <w:t xml:space="preserve">These completed reports shall be compiled into </w:t>
      </w:r>
      <w:proofErr w:type="spellStart"/>
      <w:proofErr w:type="gramStart"/>
      <w:r w:rsidRPr="002308AB">
        <w:rPr>
          <w:rFonts w:asciiTheme="minorHAnsi" w:hAnsiTheme="minorHAnsi"/>
        </w:rPr>
        <w:t>a</w:t>
      </w:r>
      <w:proofErr w:type="spellEnd"/>
      <w:proofErr w:type="gramEnd"/>
      <w:r w:rsidRPr="002308AB">
        <w:rPr>
          <w:rFonts w:asciiTheme="minorHAnsi" w:hAnsiTheme="minorHAnsi"/>
        </w:rPr>
        <w:t xml:space="preserve"> annual report to be forwarded to senior management and the JOHS Committee for review.</w:t>
      </w:r>
    </w:p>
    <w:p w14:paraId="6B472561" w14:textId="77777777" w:rsidR="009D3FD5" w:rsidRPr="002308AB" w:rsidRDefault="009D3FD5" w:rsidP="009D3FD5">
      <w:pPr>
        <w:rPr>
          <w:rFonts w:asciiTheme="minorHAnsi" w:hAnsiTheme="minorHAnsi"/>
        </w:rPr>
      </w:pPr>
    </w:p>
    <w:p w14:paraId="2371E071" w14:textId="77777777" w:rsidR="009D3FD5" w:rsidRPr="002308AB" w:rsidRDefault="009D3FD5" w:rsidP="009D3FD5">
      <w:pPr>
        <w:pStyle w:val="Level1"/>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p>
    <w:p w14:paraId="62BC1F99" w14:textId="77777777" w:rsidR="009D3FD5" w:rsidRPr="002308AB" w:rsidRDefault="009D3FD5" w:rsidP="009D3F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u w:val="single"/>
          <w:lang w:val="en-CA"/>
        </w:rPr>
        <w:sectPr w:rsidR="009D3FD5" w:rsidRPr="002308AB" w:rsidSect="005074A8">
          <w:footerReference w:type="even" r:id="rId7"/>
          <w:footnotePr>
            <w:numFmt w:val="lowerLetter"/>
          </w:footnotePr>
          <w:endnotePr>
            <w:numFmt w:val="lowerLetter"/>
          </w:endnotePr>
          <w:pgSz w:w="12240" w:h="15840"/>
          <w:pgMar w:top="1440" w:right="1440" w:bottom="1920" w:left="1440" w:header="1440" w:footer="1440" w:gutter="0"/>
          <w:cols w:space="720"/>
          <w:docGrid w:linePitch="326"/>
        </w:sectPr>
      </w:pPr>
      <w:r w:rsidRPr="002308AB">
        <w:rPr>
          <w:rFonts w:asciiTheme="minorHAnsi" w:hAnsiTheme="minorHAnsi"/>
          <w:lang w:val="en-CA"/>
        </w:rPr>
        <w:t xml:space="preserve">Signed: </w:t>
      </w:r>
      <w:r w:rsidRPr="002308AB">
        <w:rPr>
          <w:rFonts w:asciiTheme="minorHAnsi" w:hAnsiTheme="minorHAnsi"/>
          <w:u w:val="single"/>
          <w:lang w:val="en-CA"/>
        </w:rPr>
        <w:tab/>
      </w:r>
      <w:r w:rsidRPr="002308AB">
        <w:rPr>
          <w:rFonts w:asciiTheme="minorHAnsi" w:hAnsiTheme="minorHAnsi"/>
          <w:u w:val="single"/>
          <w:lang w:val="en-CA"/>
        </w:rPr>
        <w:tab/>
      </w:r>
      <w:r w:rsidRPr="002308AB">
        <w:rPr>
          <w:rFonts w:asciiTheme="minorHAnsi" w:hAnsiTheme="minorHAnsi"/>
          <w:u w:val="single"/>
          <w:lang w:val="en-CA"/>
        </w:rPr>
        <w:tab/>
      </w:r>
      <w:r w:rsidRPr="002308AB">
        <w:rPr>
          <w:rFonts w:asciiTheme="minorHAnsi" w:hAnsiTheme="minorHAnsi"/>
          <w:u w:val="single"/>
          <w:lang w:val="en-CA"/>
        </w:rPr>
        <w:tab/>
      </w:r>
      <w:r w:rsidRPr="002308AB">
        <w:rPr>
          <w:rFonts w:asciiTheme="minorHAnsi" w:hAnsiTheme="minorHAnsi"/>
          <w:u w:val="single"/>
          <w:lang w:val="en-CA"/>
        </w:rPr>
        <w:tab/>
      </w:r>
      <w:r w:rsidRPr="002308AB">
        <w:rPr>
          <w:rFonts w:asciiTheme="minorHAnsi" w:hAnsiTheme="minorHAnsi"/>
          <w:u w:val="single"/>
          <w:lang w:val="en-CA"/>
        </w:rPr>
        <w:tab/>
      </w:r>
      <w:r w:rsidRPr="002308AB">
        <w:rPr>
          <w:rFonts w:asciiTheme="minorHAnsi" w:hAnsiTheme="minorHAnsi"/>
          <w:u w:val="single"/>
          <w:lang w:val="en-CA"/>
        </w:rPr>
        <w:tab/>
      </w:r>
      <w:r w:rsidRPr="002308AB">
        <w:rPr>
          <w:rFonts w:asciiTheme="minorHAnsi" w:hAnsiTheme="minorHAnsi"/>
          <w:lang w:val="en-CA"/>
        </w:rPr>
        <w:tab/>
        <w:t xml:space="preserve">Date:  </w:t>
      </w:r>
      <w:r w:rsidRPr="002308AB">
        <w:rPr>
          <w:rFonts w:asciiTheme="minorHAnsi" w:hAnsiTheme="minorHAnsi"/>
          <w:u w:val="single"/>
          <w:lang w:val="en-CA"/>
        </w:rPr>
        <w:tab/>
      </w:r>
      <w:r w:rsidRPr="002308AB">
        <w:rPr>
          <w:rFonts w:asciiTheme="minorHAnsi" w:hAnsiTheme="minorHAnsi"/>
          <w:u w:val="single"/>
          <w:lang w:val="en-CA"/>
        </w:rPr>
        <w:tab/>
      </w:r>
      <w:r w:rsidRPr="002308AB">
        <w:rPr>
          <w:rFonts w:asciiTheme="minorHAnsi" w:hAnsiTheme="minorHAnsi"/>
          <w:u w:val="single"/>
          <w:lang w:val="en-CA"/>
        </w:rPr>
        <w:tab/>
      </w:r>
      <w:r w:rsidRPr="002308AB">
        <w:rPr>
          <w:rFonts w:asciiTheme="minorHAnsi" w:hAnsiTheme="minorHAnsi"/>
          <w:u w:val="single"/>
          <w:lang w:val="en-CA"/>
        </w:rPr>
        <w:tab/>
      </w:r>
      <w:r w:rsidRPr="002308AB">
        <w:rPr>
          <w:rFonts w:asciiTheme="minorHAnsi" w:hAnsiTheme="minorHAnsi"/>
          <w:u w:val="single"/>
          <w:lang w:val="en-CA"/>
        </w:rPr>
        <w:tab/>
      </w:r>
    </w:p>
    <w:p w14:paraId="1FF53BFB" w14:textId="77777777" w:rsidR="003C72C7" w:rsidRDefault="003C72C7">
      <w:bookmarkStart w:id="0" w:name="_GoBack"/>
      <w:bookmarkEnd w:id="0"/>
    </w:p>
    <w:sectPr w:rsidR="003C72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51489" w14:textId="77777777" w:rsidR="002A68C7" w:rsidRDefault="009D3FD5">
    <w:pPr>
      <w:framePr w:w="9360" w:h="280" w:hRule="exact" w:wrap="notBeside" w:vAnchor="page" w:hAnchor="text" w:y="14934"/>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rPr>
        <w:vanish/>
      </w:rPr>
    </w:pPr>
    <w:r>
      <w:pgNum/>
    </w:r>
  </w:p>
  <w:p w14:paraId="51C1B172" w14:textId="77777777" w:rsidR="002A68C7" w:rsidRDefault="009D3FD5">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7598817"/>
      <w:docPartObj>
        <w:docPartGallery w:val="Page Numbers (Bottom of Page)"/>
        <w:docPartUnique/>
      </w:docPartObj>
    </w:sdtPr>
    <w:sdtEndPr/>
    <w:sdtContent>
      <w:p w14:paraId="28FD1B16" w14:textId="77777777" w:rsidR="002308AB" w:rsidRDefault="009D3FD5">
        <w:pPr>
          <w:pStyle w:val="Footer"/>
          <w:jc w:val="right"/>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14:paraId="1104D7B0" w14:textId="77777777" w:rsidR="002308AB" w:rsidRDefault="009D3F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621A6" w14:textId="77777777" w:rsidR="002A68C7" w:rsidRDefault="009D3FD5">
    <w:pPr>
      <w:framePr w:w="9360" w:h="280" w:hRule="exact" w:wrap="notBeside" w:vAnchor="page" w:hAnchor="text" w:y="14934"/>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rPr>
        <w:vanish/>
      </w:rPr>
    </w:pPr>
    <w:r>
      <w:pgNum/>
    </w:r>
  </w:p>
  <w:p w14:paraId="4F258CE3" w14:textId="77777777" w:rsidR="002A68C7" w:rsidRDefault="009D3FD5">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16D33"/>
    <w:multiLevelType w:val="hybridMultilevel"/>
    <w:tmpl w:val="18F27F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FD5"/>
    <w:rsid w:val="003C72C7"/>
    <w:rsid w:val="009D3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CD5D5"/>
  <w15:chartTrackingRefBased/>
  <w15:docId w15:val="{07FB9647-4F0C-4CAD-8380-BDD5B51F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3FD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9D3FD5"/>
    <w:pPr>
      <w:widowControl w:val="0"/>
    </w:pPr>
  </w:style>
  <w:style w:type="paragraph" w:styleId="Footer">
    <w:name w:val="footer"/>
    <w:basedOn w:val="Normal"/>
    <w:link w:val="FooterChar"/>
    <w:uiPriority w:val="99"/>
    <w:rsid w:val="009D3FD5"/>
    <w:pPr>
      <w:tabs>
        <w:tab w:val="center" w:pos="4320"/>
        <w:tab w:val="right" w:pos="8640"/>
      </w:tabs>
    </w:pPr>
  </w:style>
  <w:style w:type="character" w:customStyle="1" w:styleId="FooterChar">
    <w:name w:val="Footer Char"/>
    <w:basedOn w:val="DefaultParagraphFont"/>
    <w:link w:val="Footer"/>
    <w:uiPriority w:val="99"/>
    <w:rsid w:val="009D3FD5"/>
    <w:rPr>
      <w:rFonts w:ascii="Times New Roman" w:eastAsia="Times New Roman" w:hAnsi="Times New Roman" w:cs="Times New Roman"/>
      <w:sz w:val="24"/>
      <w:szCs w:val="20"/>
    </w:rPr>
  </w:style>
  <w:style w:type="table" w:styleId="TableGrid">
    <w:name w:val="Table Grid"/>
    <w:basedOn w:val="TableNormal"/>
    <w:uiPriority w:val="59"/>
    <w:rsid w:val="009D3FD5"/>
    <w:pPr>
      <w:spacing w:after="0" w:line="240" w:lineRule="auto"/>
    </w:pPr>
    <w:rPr>
      <w:rFonts w:ascii="Arial" w:eastAsia="Times New Roman" w:hAnsi="Arial" w:cs="Arial"/>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Langille</dc:creator>
  <cp:keywords/>
  <dc:description/>
  <cp:lastModifiedBy>Laura Langille</cp:lastModifiedBy>
  <cp:revision>1</cp:revision>
  <dcterms:created xsi:type="dcterms:W3CDTF">2018-07-12T17:57:00Z</dcterms:created>
  <dcterms:modified xsi:type="dcterms:W3CDTF">2018-07-12T17:59:00Z</dcterms:modified>
</cp:coreProperties>
</file>