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7047A" w14:textId="77777777" w:rsidR="00083439" w:rsidRPr="004E28B1" w:rsidRDefault="00083439" w:rsidP="00083439">
      <w:pPr>
        <w:widowControl w:val="0"/>
        <w:rPr>
          <w:rFonts w:asciiTheme="minorHAnsi" w:hAnsiTheme="minorHAnsi"/>
          <w:b/>
          <w:bCs/>
          <w:szCs w:val="24"/>
          <w:lang w:val="en-CA" w:eastAsia="en-CA"/>
        </w:rPr>
      </w:pPr>
      <w:r w:rsidRPr="004E28B1">
        <w:rPr>
          <w:rFonts w:asciiTheme="minorHAnsi" w:hAnsiTheme="minorHAnsi"/>
          <w:b/>
          <w:bCs/>
          <w:szCs w:val="24"/>
          <w:lang w:val="en-CA" w:eastAsia="en-CA"/>
        </w:rPr>
        <w:t>Safe Job Procedure for Step Ladders</w:t>
      </w:r>
    </w:p>
    <w:p w14:paraId="3683B5C8" w14:textId="77777777" w:rsidR="00083439" w:rsidRPr="004E28B1" w:rsidRDefault="00083439" w:rsidP="00083439">
      <w:pPr>
        <w:widowControl w:val="0"/>
        <w:rPr>
          <w:rFonts w:asciiTheme="minorHAnsi" w:hAnsiTheme="minorHAnsi"/>
          <w:b/>
          <w:bCs/>
          <w:szCs w:val="24"/>
          <w:lang w:val="en-CA" w:eastAsia="en-CA"/>
        </w:rPr>
      </w:pPr>
    </w:p>
    <w:p w14:paraId="75E17DFD" w14:textId="77777777" w:rsidR="00083439" w:rsidRPr="004E28B1" w:rsidRDefault="00083439" w:rsidP="00083439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b/>
          <w:szCs w:val="24"/>
          <w:lang w:val="en-CA" w:eastAsia="en-CA"/>
        </w:rPr>
      </w:pPr>
      <w:r w:rsidRPr="004E28B1">
        <w:rPr>
          <w:rFonts w:asciiTheme="minorHAnsi" w:hAnsiTheme="minorHAnsi"/>
          <w:b/>
          <w:szCs w:val="24"/>
          <w:lang w:val="en-CA" w:eastAsia="en-CA"/>
        </w:rPr>
        <w:t>Selection and inspection</w:t>
      </w:r>
    </w:p>
    <w:p w14:paraId="66AB45EC" w14:textId="77777777" w:rsidR="00083439" w:rsidRPr="004E28B1" w:rsidRDefault="00083439" w:rsidP="00083439">
      <w:pPr>
        <w:autoSpaceDE w:val="0"/>
        <w:autoSpaceDN w:val="0"/>
        <w:adjustRightInd w:val="0"/>
        <w:ind w:left="360"/>
        <w:rPr>
          <w:rFonts w:asciiTheme="minorHAnsi" w:hAnsiTheme="minorHAnsi"/>
          <w:b/>
          <w:szCs w:val="24"/>
          <w:lang w:val="en-CA" w:eastAsia="en-CA"/>
        </w:rPr>
      </w:pPr>
    </w:p>
    <w:p w14:paraId="53A6680B" w14:textId="77777777" w:rsidR="00083439" w:rsidRPr="004E28B1" w:rsidRDefault="00083439" w:rsidP="00083439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Wear appropriate personal protective equipment.</w:t>
      </w:r>
    </w:p>
    <w:p w14:paraId="31F24AC2" w14:textId="77777777" w:rsidR="00083439" w:rsidRPr="004E28B1" w:rsidRDefault="00083439" w:rsidP="00083439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Use a ladder that is designed for the work task. Check the ladder’s strength/grade, type/use and CSA approval.</w:t>
      </w:r>
    </w:p>
    <w:p w14:paraId="372AC95F" w14:textId="77777777" w:rsidR="00083439" w:rsidRPr="004E28B1" w:rsidRDefault="00083439" w:rsidP="00083439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 xml:space="preserve">Select a stepladder that is about 1 m (3 ft) shorter than the highest point you </w:t>
      </w:r>
      <w:proofErr w:type="gramStart"/>
      <w:r w:rsidRPr="004E28B1">
        <w:rPr>
          <w:rFonts w:asciiTheme="minorHAnsi" w:hAnsiTheme="minorHAnsi"/>
          <w:szCs w:val="24"/>
          <w:lang w:val="en-CA" w:eastAsia="en-CA"/>
        </w:rPr>
        <w:t>have to</w:t>
      </w:r>
      <w:proofErr w:type="gramEnd"/>
      <w:r w:rsidRPr="004E28B1">
        <w:rPr>
          <w:rFonts w:asciiTheme="minorHAnsi" w:hAnsiTheme="minorHAnsi"/>
          <w:szCs w:val="24"/>
          <w:lang w:val="en-CA" w:eastAsia="en-CA"/>
        </w:rPr>
        <w:t xml:space="preserve"> reach. This gives a wider, more stable base and places the shelf at a convenient working height.</w:t>
      </w:r>
    </w:p>
    <w:p w14:paraId="7F7C13A1" w14:textId="77777777" w:rsidR="00083439" w:rsidRPr="004E28B1" w:rsidRDefault="00083439" w:rsidP="00083439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 xml:space="preserve">Use a fibreglass ladder when doing electrical work or when working </w:t>
      </w:r>
      <w:proofErr w:type="gramStart"/>
      <w:r w:rsidRPr="004E28B1">
        <w:rPr>
          <w:rFonts w:asciiTheme="minorHAnsi" w:hAnsiTheme="minorHAnsi"/>
          <w:szCs w:val="24"/>
          <w:lang w:val="en-CA" w:eastAsia="en-CA"/>
        </w:rPr>
        <w:t>in close proximity to</w:t>
      </w:r>
      <w:proofErr w:type="gramEnd"/>
      <w:r w:rsidRPr="004E28B1">
        <w:rPr>
          <w:rFonts w:asciiTheme="minorHAnsi" w:hAnsiTheme="minorHAnsi"/>
          <w:szCs w:val="24"/>
          <w:lang w:val="en-CA" w:eastAsia="en-CA"/>
        </w:rPr>
        <w:t xml:space="preserve"> electrical equipment.</w:t>
      </w:r>
    </w:p>
    <w:p w14:paraId="560A0AB0" w14:textId="77777777" w:rsidR="00083439" w:rsidRPr="004E28B1" w:rsidRDefault="00083439" w:rsidP="00083439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Inspect the stepladder before each use for the following;</w:t>
      </w:r>
    </w:p>
    <w:p w14:paraId="5A48DDE0" w14:textId="77777777" w:rsidR="00083439" w:rsidRPr="004E28B1" w:rsidRDefault="00083439" w:rsidP="00083439">
      <w:pPr>
        <w:autoSpaceDE w:val="0"/>
        <w:autoSpaceDN w:val="0"/>
        <w:adjustRightInd w:val="0"/>
        <w:ind w:left="768"/>
        <w:rPr>
          <w:rFonts w:asciiTheme="minorHAnsi" w:hAnsiTheme="minorHAnsi"/>
          <w:szCs w:val="24"/>
          <w:lang w:val="en-CA" w:eastAsia="en-CA"/>
        </w:rPr>
      </w:pPr>
    </w:p>
    <w:p w14:paraId="3874AF58" w14:textId="77777777" w:rsidR="00083439" w:rsidRPr="004E28B1" w:rsidRDefault="00083439" w:rsidP="00083439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Damaged or worn non-slip feet.</w:t>
      </w:r>
    </w:p>
    <w:p w14:paraId="6F779C0E" w14:textId="77777777" w:rsidR="00083439" w:rsidRPr="004E28B1" w:rsidRDefault="00083439" w:rsidP="00083439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Loose nails, screws, bolts or nuts.</w:t>
      </w:r>
    </w:p>
    <w:p w14:paraId="5AAAC42A" w14:textId="77777777" w:rsidR="00083439" w:rsidRPr="004E28B1" w:rsidRDefault="00083439" w:rsidP="00083439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Loose or faulty spreaders, locks and other metal parts in poor condition.</w:t>
      </w:r>
    </w:p>
    <w:p w14:paraId="64345B7E" w14:textId="77777777" w:rsidR="00083439" w:rsidRPr="004E28B1" w:rsidRDefault="00083439" w:rsidP="00083439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Rotten, decayed or warped rails on wooden ladders.</w:t>
      </w:r>
    </w:p>
    <w:p w14:paraId="47A6E19E" w14:textId="77777777" w:rsidR="00083439" w:rsidRPr="004E28B1" w:rsidRDefault="00083439" w:rsidP="00083439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Cracks and exposed fibreglass on fibreglass ladders.</w:t>
      </w:r>
    </w:p>
    <w:p w14:paraId="682A3300" w14:textId="77777777" w:rsidR="00083439" w:rsidRPr="004E28B1" w:rsidRDefault="00083439" w:rsidP="00083439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Cracked, split, worn or broken rails, braces, steps or rungs.</w:t>
      </w:r>
    </w:p>
    <w:p w14:paraId="35F38794" w14:textId="77777777" w:rsidR="00083439" w:rsidRPr="004E28B1" w:rsidRDefault="00083439" w:rsidP="00083439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Sharp edges on rails and rungs.</w:t>
      </w:r>
    </w:p>
    <w:p w14:paraId="5AA506EA" w14:textId="77777777" w:rsidR="00083439" w:rsidRPr="004E28B1" w:rsidRDefault="00083439" w:rsidP="00083439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Rough or splintered surfaces.</w:t>
      </w:r>
    </w:p>
    <w:p w14:paraId="08072A29" w14:textId="77777777" w:rsidR="00083439" w:rsidRPr="004E28B1" w:rsidRDefault="00083439" w:rsidP="00083439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Corrosion, rust, oxidization and excessive wear, especially on treads.</w:t>
      </w:r>
    </w:p>
    <w:p w14:paraId="15E910A2" w14:textId="77777777" w:rsidR="00083439" w:rsidRPr="004E28B1" w:rsidRDefault="00083439" w:rsidP="00083439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Twisted or distorted rails. Check by sighting along the rails.</w:t>
      </w:r>
    </w:p>
    <w:p w14:paraId="292FD0FF" w14:textId="77777777" w:rsidR="00083439" w:rsidRPr="004E28B1" w:rsidRDefault="00083439" w:rsidP="00083439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Missing identification labels.</w:t>
      </w:r>
    </w:p>
    <w:p w14:paraId="2A719EAE" w14:textId="77777777" w:rsidR="00083439" w:rsidRPr="004E28B1" w:rsidRDefault="00083439" w:rsidP="00083439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Loose or bent hinges and hinge spreaders.</w:t>
      </w:r>
    </w:p>
    <w:p w14:paraId="63E13D18" w14:textId="77777777" w:rsidR="00083439" w:rsidRPr="004E28B1" w:rsidRDefault="00083439" w:rsidP="00083439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Broken stop on a hinge spreader.</w:t>
      </w:r>
    </w:p>
    <w:p w14:paraId="52F1B149" w14:textId="77777777" w:rsidR="00083439" w:rsidRPr="004E28B1" w:rsidRDefault="00083439" w:rsidP="00083439">
      <w:pPr>
        <w:autoSpaceDE w:val="0"/>
        <w:autoSpaceDN w:val="0"/>
        <w:adjustRightInd w:val="0"/>
        <w:ind w:left="1440"/>
        <w:rPr>
          <w:rFonts w:asciiTheme="minorHAnsi" w:hAnsiTheme="minorHAnsi"/>
          <w:szCs w:val="24"/>
          <w:lang w:val="en-CA" w:eastAsia="en-CA"/>
        </w:rPr>
      </w:pPr>
    </w:p>
    <w:p w14:paraId="1D2B291E" w14:textId="77777777" w:rsidR="00083439" w:rsidRPr="004E28B1" w:rsidRDefault="00083439" w:rsidP="00083439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Do not use a broken or unsafe ladder, attach a warning tag, take it out-of-service and advise your supervisor.</w:t>
      </w:r>
    </w:p>
    <w:p w14:paraId="1BD53772" w14:textId="77777777" w:rsidR="00083439" w:rsidRPr="004E28B1" w:rsidRDefault="00083439" w:rsidP="00083439">
      <w:pPr>
        <w:autoSpaceDE w:val="0"/>
        <w:autoSpaceDN w:val="0"/>
        <w:adjustRightInd w:val="0"/>
        <w:ind w:left="768"/>
        <w:rPr>
          <w:rFonts w:asciiTheme="minorHAnsi" w:hAnsiTheme="minorHAnsi"/>
          <w:szCs w:val="24"/>
          <w:lang w:val="en-CA" w:eastAsia="en-CA"/>
        </w:rPr>
      </w:pPr>
    </w:p>
    <w:p w14:paraId="5DBCD832" w14:textId="77777777" w:rsidR="00083439" w:rsidRPr="004E28B1" w:rsidRDefault="00083439" w:rsidP="00083439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b/>
          <w:szCs w:val="24"/>
          <w:lang w:val="en-CA" w:eastAsia="en-CA"/>
        </w:rPr>
      </w:pPr>
      <w:r w:rsidRPr="004E28B1">
        <w:rPr>
          <w:rFonts w:asciiTheme="minorHAnsi" w:hAnsiTheme="minorHAnsi"/>
          <w:b/>
          <w:szCs w:val="24"/>
          <w:lang w:val="en-CA" w:eastAsia="en-CA"/>
        </w:rPr>
        <w:t>Operation</w:t>
      </w:r>
    </w:p>
    <w:p w14:paraId="30BED074" w14:textId="77777777" w:rsidR="00083439" w:rsidRPr="004E28B1" w:rsidRDefault="00083439" w:rsidP="00083439">
      <w:pPr>
        <w:autoSpaceDE w:val="0"/>
        <w:autoSpaceDN w:val="0"/>
        <w:adjustRightInd w:val="0"/>
        <w:ind w:left="360"/>
        <w:rPr>
          <w:rFonts w:asciiTheme="minorHAnsi" w:hAnsiTheme="minorHAnsi"/>
          <w:szCs w:val="24"/>
          <w:lang w:val="en-CA" w:eastAsia="en-CA"/>
        </w:rPr>
      </w:pPr>
    </w:p>
    <w:p w14:paraId="234FC743" w14:textId="77777777" w:rsidR="00083439" w:rsidRPr="004E28B1" w:rsidRDefault="00083439" w:rsidP="00083439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Get help when handling a heavy and/or long stepladder.</w:t>
      </w:r>
      <w:bookmarkStart w:id="0" w:name="_GoBack"/>
      <w:bookmarkEnd w:id="0"/>
    </w:p>
    <w:p w14:paraId="469C1601" w14:textId="77777777" w:rsidR="00083439" w:rsidRPr="004E28B1" w:rsidRDefault="00083439" w:rsidP="00083439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Check for overhead electrical wires or other hazards before setting up the ladder.</w:t>
      </w:r>
    </w:p>
    <w:p w14:paraId="6D04F4D5" w14:textId="77777777" w:rsidR="00083439" w:rsidRPr="004E28B1" w:rsidRDefault="00083439" w:rsidP="00083439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Clear the area around the base of the ladder of debris and other objects.</w:t>
      </w:r>
    </w:p>
    <w:p w14:paraId="723192BA" w14:textId="77777777" w:rsidR="00083439" w:rsidRPr="004E28B1" w:rsidRDefault="00083439" w:rsidP="00083439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Set up barricades and warning signs wherever necessary.</w:t>
      </w:r>
    </w:p>
    <w:p w14:paraId="72D6D371" w14:textId="77777777" w:rsidR="00083439" w:rsidRPr="004E28B1" w:rsidRDefault="00083439" w:rsidP="00083439">
      <w:pPr>
        <w:widowControl w:val="0"/>
        <w:numPr>
          <w:ilvl w:val="0"/>
          <w:numId w:val="5"/>
        </w:numPr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Open the stepladder spreaders and shelf fully; lock into correct position.</w:t>
      </w:r>
    </w:p>
    <w:p w14:paraId="367A8937" w14:textId="77777777" w:rsidR="00083439" w:rsidRPr="004E28B1" w:rsidRDefault="00083439" w:rsidP="00083439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lastRenderedPageBreak/>
        <w:t>Check stability. Ensure that all ladder feet are on a firm, level and non-slippery surface.</w:t>
      </w:r>
    </w:p>
    <w:p w14:paraId="15EEE3DE" w14:textId="77777777" w:rsidR="00083439" w:rsidRPr="004E28B1" w:rsidRDefault="00083439" w:rsidP="00083439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Place the stepladder at a right angle to the work with the back of the steps facing the work.</w:t>
      </w:r>
    </w:p>
    <w:p w14:paraId="08A869CF" w14:textId="77777777" w:rsidR="00083439" w:rsidRPr="004E28B1" w:rsidRDefault="00083439" w:rsidP="00083439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Keep the stepladder close to the work.</w:t>
      </w:r>
    </w:p>
    <w:p w14:paraId="3FEFD97B" w14:textId="77777777" w:rsidR="00083439" w:rsidRPr="004E28B1" w:rsidRDefault="00083439" w:rsidP="00083439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If your boots are muddy then clean the soles before climbing the ladder.</w:t>
      </w:r>
    </w:p>
    <w:p w14:paraId="6F770EC2" w14:textId="77777777" w:rsidR="00083439" w:rsidRPr="004E28B1" w:rsidRDefault="00083439" w:rsidP="00083439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Avoid climbing with wet soles. Ensure your footwear is in good condition.</w:t>
      </w:r>
    </w:p>
    <w:p w14:paraId="457E28D4" w14:textId="77777777" w:rsidR="00083439" w:rsidRPr="004E28B1" w:rsidRDefault="00083439" w:rsidP="00083439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Face the stepladder when climbing up and down. Keep your body centered between the side rails. Do not work from either the top two steps of a stepladder.</w:t>
      </w:r>
    </w:p>
    <w:p w14:paraId="13F12CB4" w14:textId="77777777" w:rsidR="00083439" w:rsidRPr="004E28B1" w:rsidRDefault="00083439" w:rsidP="00083439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Maintain a firm/secure grip. Use both hands when climbing.</w:t>
      </w:r>
    </w:p>
    <w:p w14:paraId="264CA725" w14:textId="77777777" w:rsidR="00083439" w:rsidRPr="004E28B1" w:rsidRDefault="00083439" w:rsidP="00083439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 xml:space="preserve">Maintain a </w:t>
      </w:r>
      <w:proofErr w:type="gramStart"/>
      <w:r w:rsidRPr="004E28B1">
        <w:rPr>
          <w:rFonts w:asciiTheme="minorHAnsi" w:hAnsiTheme="minorHAnsi"/>
          <w:szCs w:val="24"/>
          <w:lang w:val="en-CA" w:eastAsia="en-CA"/>
        </w:rPr>
        <w:t>three point</w:t>
      </w:r>
      <w:proofErr w:type="gramEnd"/>
      <w:r w:rsidRPr="004E28B1">
        <w:rPr>
          <w:rFonts w:asciiTheme="minorHAnsi" w:hAnsiTheme="minorHAnsi"/>
          <w:szCs w:val="24"/>
          <w:lang w:val="en-CA" w:eastAsia="en-CA"/>
        </w:rPr>
        <w:t xml:space="preserve"> contact by keeping two hands and one foot, or two feet and one hand on the ladder at all times.</w:t>
      </w:r>
    </w:p>
    <w:p w14:paraId="65B5014B" w14:textId="77777777" w:rsidR="00083439" w:rsidRPr="004E28B1" w:rsidRDefault="00083439" w:rsidP="00083439">
      <w:pPr>
        <w:widowControl w:val="0"/>
        <w:numPr>
          <w:ilvl w:val="0"/>
          <w:numId w:val="5"/>
        </w:numPr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Ensure all items are secure on the stepladder.</w:t>
      </w:r>
    </w:p>
    <w:p w14:paraId="6BFF85B1" w14:textId="77777777" w:rsidR="00083439" w:rsidRPr="004E28B1" w:rsidRDefault="00083439" w:rsidP="00083439">
      <w:p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</w:p>
    <w:p w14:paraId="44B8C346" w14:textId="77777777" w:rsidR="00083439" w:rsidRPr="004E28B1" w:rsidRDefault="00083439" w:rsidP="00083439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b/>
          <w:szCs w:val="24"/>
          <w:lang w:val="en-CA" w:eastAsia="en-CA"/>
        </w:rPr>
      </w:pPr>
      <w:r w:rsidRPr="004E28B1">
        <w:rPr>
          <w:rFonts w:asciiTheme="minorHAnsi" w:hAnsiTheme="minorHAnsi"/>
          <w:b/>
          <w:szCs w:val="24"/>
          <w:lang w:val="en-CA" w:eastAsia="en-CA"/>
        </w:rPr>
        <w:t>Storage and maintenance</w:t>
      </w:r>
    </w:p>
    <w:p w14:paraId="7F282486" w14:textId="77777777" w:rsidR="00083439" w:rsidRPr="004E28B1" w:rsidRDefault="00083439" w:rsidP="00083439">
      <w:pPr>
        <w:autoSpaceDE w:val="0"/>
        <w:autoSpaceDN w:val="0"/>
        <w:adjustRightInd w:val="0"/>
        <w:ind w:left="360"/>
        <w:rPr>
          <w:rFonts w:asciiTheme="minorHAnsi" w:hAnsiTheme="minorHAnsi"/>
          <w:b/>
          <w:szCs w:val="24"/>
          <w:lang w:val="en-CA" w:eastAsia="en-CA"/>
        </w:rPr>
      </w:pPr>
    </w:p>
    <w:p w14:paraId="420E2F8D" w14:textId="77777777" w:rsidR="00083439" w:rsidRPr="004E28B1" w:rsidRDefault="00083439" w:rsidP="00083439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Clean a fibreglass ladder every three months. Spray it lightly with a clear lacquer or paste wax.</w:t>
      </w:r>
    </w:p>
    <w:p w14:paraId="35430C44" w14:textId="77777777" w:rsidR="00083439" w:rsidRPr="004E28B1" w:rsidRDefault="00083439" w:rsidP="00083439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Protect a wooden ladder with a clear sealer or wood preservative.</w:t>
      </w:r>
    </w:p>
    <w:p w14:paraId="683A5096" w14:textId="77777777" w:rsidR="00083439" w:rsidRPr="004E28B1" w:rsidRDefault="00083439" w:rsidP="00083439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Return ladders to the designated storage area after use.</w:t>
      </w:r>
    </w:p>
    <w:p w14:paraId="20327A10" w14:textId="77777777" w:rsidR="00083439" w:rsidRPr="004E28B1" w:rsidRDefault="00083439" w:rsidP="00083439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Store ladders where they are protected from the weather.</w:t>
      </w:r>
    </w:p>
    <w:p w14:paraId="4B817D0C" w14:textId="77777777" w:rsidR="00083439" w:rsidRPr="004E28B1" w:rsidRDefault="00083439" w:rsidP="00083439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Keep ladders clean and free of foreign materials.</w:t>
      </w:r>
    </w:p>
    <w:p w14:paraId="41A708E8" w14:textId="77777777" w:rsidR="00083439" w:rsidRPr="004E28B1" w:rsidRDefault="00083439" w:rsidP="00083439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Keep wooden ladders in a well-ventilated location, away from dampness and excessive heat.</w:t>
      </w:r>
    </w:p>
    <w:p w14:paraId="3AEE214F" w14:textId="77777777" w:rsidR="0006726B" w:rsidRPr="00083439" w:rsidRDefault="0006726B">
      <w:pPr>
        <w:rPr>
          <w:lang w:val="en-CA"/>
        </w:rPr>
      </w:pPr>
    </w:p>
    <w:sectPr w:rsidR="0006726B" w:rsidRPr="0008343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8727D" w14:textId="77777777" w:rsidR="00753789" w:rsidRDefault="00753789" w:rsidP="00753789">
      <w:r>
        <w:separator/>
      </w:r>
    </w:p>
  </w:endnote>
  <w:endnote w:type="continuationSeparator" w:id="0">
    <w:p w14:paraId="07D24769" w14:textId="77777777" w:rsidR="00753789" w:rsidRDefault="00753789" w:rsidP="0075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E88AF" w14:textId="77777777" w:rsidR="00753789" w:rsidRPr="00FE5156" w:rsidRDefault="00753789" w:rsidP="00753789">
    <w:pPr>
      <w:rPr>
        <w:sz w:val="16"/>
        <w:szCs w:val="16"/>
      </w:rPr>
    </w:pPr>
    <w:bookmarkStart w:id="2" w:name="_Hlk519685892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3517B1AE" w14:textId="77777777" w:rsidR="00753789" w:rsidRDefault="007537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2DA04" w14:textId="77777777" w:rsidR="00753789" w:rsidRDefault="00753789" w:rsidP="00753789">
      <w:r>
        <w:separator/>
      </w:r>
    </w:p>
  </w:footnote>
  <w:footnote w:type="continuationSeparator" w:id="0">
    <w:p w14:paraId="5818E2AD" w14:textId="77777777" w:rsidR="00753789" w:rsidRDefault="00753789" w:rsidP="00753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753789" w14:paraId="50F12C5C" w14:textId="77777777" w:rsidTr="003E093E">
      <w:tc>
        <w:tcPr>
          <w:tcW w:w="1696" w:type="dxa"/>
          <w:hideMark/>
        </w:tcPr>
        <w:p w14:paraId="5834D776" w14:textId="77777777" w:rsidR="00753789" w:rsidRDefault="00753789" w:rsidP="00753789">
          <w:pPr>
            <w:pStyle w:val="Header"/>
            <w:rPr>
              <w:sz w:val="22"/>
            </w:rPr>
          </w:pPr>
          <w:bookmarkStart w:id="1" w:name="_Hlk519686030"/>
          <w:r>
            <w:rPr>
              <w:sz w:val="22"/>
            </w:rPr>
            <w:object w:dxaOrig="225" w:dyaOrig="225" w14:anchorId="3DBE7AC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1.55pt;margin-top:7.8pt;width:1in;height:1in;z-index:251658240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049" DrawAspect="Content" ObjectID="_1593434919" r:id="rId2"/>
            </w:object>
          </w:r>
        </w:p>
      </w:tc>
      <w:tc>
        <w:tcPr>
          <w:tcW w:w="3119" w:type="dxa"/>
        </w:tcPr>
        <w:p w14:paraId="7E3AC100" w14:textId="77777777" w:rsidR="00753789" w:rsidRDefault="00753789" w:rsidP="00753789">
          <w:pPr>
            <w:pStyle w:val="Header"/>
            <w:rPr>
              <w:rFonts w:ascii="Abadi" w:hAnsi="Abadi" w:cstheme="majorHAnsi"/>
            </w:rPr>
          </w:pPr>
        </w:p>
        <w:p w14:paraId="2F0B15DC" w14:textId="77777777" w:rsidR="00753789" w:rsidRDefault="00753789" w:rsidP="00753789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5752724F" w14:textId="77777777" w:rsidR="00753789" w:rsidRDefault="00753789" w:rsidP="00753789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10F8354A" w14:textId="77777777" w:rsidR="00753789" w:rsidRDefault="00753789" w:rsidP="00753789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1D2123A3" w14:textId="77777777" w:rsidR="00753789" w:rsidRDefault="00753789" w:rsidP="00753789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1B60F032" w14:textId="77777777" w:rsidR="00753789" w:rsidRDefault="00753789" w:rsidP="00753789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>Fax: 902 468 8843</w:t>
          </w:r>
        </w:p>
        <w:p w14:paraId="70EB68AE" w14:textId="77777777" w:rsidR="00753789" w:rsidRDefault="00753789" w:rsidP="00753789">
          <w:pPr>
            <w:pStyle w:val="Header"/>
            <w:tabs>
              <w:tab w:val="right" w:pos="8789"/>
            </w:tabs>
            <w:rPr>
              <w:rFonts w:ascii="Abadi" w:hAnsi="Abadi" w:cstheme="majorHAnsi"/>
              <w:sz w:val="22"/>
              <w:szCs w:val="22"/>
            </w:rPr>
          </w:pPr>
          <w:r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</w:tc>
      <w:tc>
        <w:tcPr>
          <w:tcW w:w="5731" w:type="dxa"/>
        </w:tcPr>
        <w:p w14:paraId="121BD619" w14:textId="77777777" w:rsidR="00753789" w:rsidRDefault="00753789" w:rsidP="00753789">
          <w:pPr>
            <w:pStyle w:val="Header"/>
            <w:rPr>
              <w:rFonts w:ascii="Arial" w:hAnsi="Arial" w:cs="Arial"/>
            </w:rPr>
          </w:pPr>
        </w:p>
      </w:tc>
      <w:bookmarkEnd w:id="1"/>
    </w:tr>
  </w:tbl>
  <w:p w14:paraId="3FE64617" w14:textId="77777777" w:rsidR="00753789" w:rsidRDefault="007537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70DBD"/>
    <w:multiLevelType w:val="multilevel"/>
    <w:tmpl w:val="487C2EF2"/>
    <w:lvl w:ilvl="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8" w:hanging="360"/>
      </w:pPr>
      <w:rPr>
        <w:rFonts w:ascii="Wingdings" w:hAnsi="Wingdings"/>
      </w:rPr>
    </w:lvl>
  </w:abstractNum>
  <w:abstractNum w:abstractNumId="1" w15:restartNumberingAfterBreak="0">
    <w:nsid w:val="47E609DA"/>
    <w:multiLevelType w:val="hybridMultilevel"/>
    <w:tmpl w:val="360241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80796"/>
    <w:multiLevelType w:val="multilevel"/>
    <w:tmpl w:val="487C2EF2"/>
    <w:lvl w:ilvl="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8" w:hanging="360"/>
      </w:pPr>
      <w:rPr>
        <w:rFonts w:ascii="Wingdings" w:hAnsi="Wingdings"/>
      </w:rPr>
    </w:lvl>
  </w:abstractNum>
  <w:abstractNum w:abstractNumId="3" w15:restartNumberingAfterBreak="0">
    <w:nsid w:val="5E7D1D23"/>
    <w:multiLevelType w:val="hybridMultilevel"/>
    <w:tmpl w:val="7062C49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A20C57"/>
    <w:multiLevelType w:val="hybridMultilevel"/>
    <w:tmpl w:val="4F6EB0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35BBD"/>
    <w:multiLevelType w:val="hybridMultilevel"/>
    <w:tmpl w:val="6C56B2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39"/>
    <w:rsid w:val="0006726B"/>
    <w:rsid w:val="00083439"/>
    <w:rsid w:val="0075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FCD95F5"/>
  <w15:chartTrackingRefBased/>
  <w15:docId w15:val="{5B762182-E9E6-42A5-9ECD-CB7F6FDF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78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53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78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75378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Rhea White</cp:lastModifiedBy>
  <cp:revision>2</cp:revision>
  <dcterms:created xsi:type="dcterms:W3CDTF">2018-07-12T17:32:00Z</dcterms:created>
  <dcterms:modified xsi:type="dcterms:W3CDTF">2018-07-18T19:02:00Z</dcterms:modified>
</cp:coreProperties>
</file>