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22CB5" w14:textId="77777777" w:rsidR="008A475C" w:rsidRPr="00CE682D" w:rsidRDefault="008A475C" w:rsidP="008A475C">
      <w:pPr>
        <w:jc w:val="center"/>
        <w:rPr>
          <w:rFonts w:asciiTheme="minorHAnsi" w:hAnsiTheme="minorHAnsi"/>
          <w:sz w:val="28"/>
          <w:szCs w:val="28"/>
        </w:rPr>
      </w:pPr>
      <w:r w:rsidRPr="00CE682D">
        <w:rPr>
          <w:rFonts w:asciiTheme="minorHAnsi" w:hAnsiTheme="minorHAnsi"/>
          <w:b/>
          <w:bCs/>
          <w:sz w:val="28"/>
          <w:szCs w:val="28"/>
        </w:rPr>
        <w:t>Company Rules Sample #1</w:t>
      </w:r>
    </w:p>
    <w:p w14:paraId="5579DEAA" w14:textId="77777777" w:rsidR="008A475C" w:rsidRPr="00CE682D" w:rsidRDefault="008A475C" w:rsidP="008A475C">
      <w:pPr>
        <w:rPr>
          <w:rFonts w:asciiTheme="minorHAnsi" w:hAnsiTheme="minorHAnsi"/>
          <w:sz w:val="28"/>
          <w:szCs w:val="28"/>
        </w:rPr>
      </w:pPr>
    </w:p>
    <w:p w14:paraId="3F600177" w14:textId="77777777" w:rsidR="008A475C" w:rsidRPr="00CE682D" w:rsidRDefault="008A475C" w:rsidP="008A475C">
      <w:pPr>
        <w:rPr>
          <w:rFonts w:asciiTheme="minorHAnsi" w:hAnsiTheme="minorHAnsi"/>
          <w:szCs w:val="28"/>
        </w:rPr>
      </w:pPr>
    </w:p>
    <w:p w14:paraId="612506AC"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Consuming or being in possession of alcohol or illegal drugs on company premises, or on any company job-site, is prohibited.</w:t>
      </w:r>
    </w:p>
    <w:p w14:paraId="647DE985" w14:textId="77777777" w:rsidR="008A475C" w:rsidRPr="00CE682D" w:rsidRDefault="008A475C" w:rsidP="008A475C">
      <w:pPr>
        <w:numPr>
          <w:ilvl w:val="12"/>
          <w:numId w:val="0"/>
        </w:numPr>
        <w:tabs>
          <w:tab w:val="num" w:pos="540"/>
        </w:tabs>
        <w:ind w:left="567" w:hanging="567"/>
        <w:rPr>
          <w:rFonts w:asciiTheme="minorHAnsi" w:hAnsiTheme="minorHAnsi"/>
        </w:rPr>
      </w:pPr>
    </w:p>
    <w:p w14:paraId="4D7488E1"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Fighting, horseplay, practical jokes or otherwise interfering with other workers is prohibited.</w:t>
      </w:r>
    </w:p>
    <w:p w14:paraId="0AB3F95B" w14:textId="77777777" w:rsidR="008A475C" w:rsidRPr="00CE682D" w:rsidRDefault="008A475C" w:rsidP="008A475C">
      <w:pPr>
        <w:numPr>
          <w:ilvl w:val="12"/>
          <w:numId w:val="0"/>
        </w:numPr>
        <w:tabs>
          <w:tab w:val="num" w:pos="540"/>
        </w:tabs>
        <w:ind w:left="567" w:hanging="567"/>
        <w:rPr>
          <w:rFonts w:asciiTheme="minorHAnsi" w:hAnsiTheme="minorHAnsi"/>
        </w:rPr>
      </w:pPr>
    </w:p>
    <w:p w14:paraId="3571D4D4"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Theft, vandalism or any other abuse or misuse of company property is prohibited.</w:t>
      </w:r>
    </w:p>
    <w:p w14:paraId="6AFE8867" w14:textId="77777777" w:rsidR="008A475C" w:rsidRPr="00CE682D" w:rsidRDefault="008A475C" w:rsidP="008A475C">
      <w:pPr>
        <w:numPr>
          <w:ilvl w:val="12"/>
          <w:numId w:val="0"/>
        </w:numPr>
        <w:tabs>
          <w:tab w:val="num" w:pos="540"/>
        </w:tabs>
        <w:ind w:left="567" w:hanging="567"/>
        <w:rPr>
          <w:rFonts w:asciiTheme="minorHAnsi" w:hAnsiTheme="minorHAnsi"/>
        </w:rPr>
      </w:pPr>
    </w:p>
    <w:p w14:paraId="41C3CAE2"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All unsafe acts and conditions, including “near miss” incidents, are to be reported to appropriate supervision promptly.</w:t>
      </w:r>
    </w:p>
    <w:p w14:paraId="0F4B167F" w14:textId="77777777" w:rsidR="008A475C" w:rsidRPr="00CE682D" w:rsidRDefault="008A475C" w:rsidP="008A475C">
      <w:pPr>
        <w:numPr>
          <w:ilvl w:val="12"/>
          <w:numId w:val="0"/>
        </w:numPr>
        <w:tabs>
          <w:tab w:val="num" w:pos="540"/>
        </w:tabs>
        <w:ind w:left="567" w:hanging="567"/>
        <w:rPr>
          <w:rFonts w:asciiTheme="minorHAnsi" w:hAnsiTheme="minorHAnsi"/>
        </w:rPr>
      </w:pPr>
    </w:p>
    <w:p w14:paraId="4EAACA2C"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All incidents that result in damage or injury are to be reported to your supervisor immediately.</w:t>
      </w:r>
    </w:p>
    <w:p w14:paraId="091AD121" w14:textId="77777777" w:rsidR="008A475C" w:rsidRPr="00CE682D" w:rsidRDefault="008A475C" w:rsidP="008A475C">
      <w:pPr>
        <w:numPr>
          <w:ilvl w:val="12"/>
          <w:numId w:val="0"/>
        </w:numPr>
        <w:tabs>
          <w:tab w:val="num" w:pos="540"/>
        </w:tabs>
        <w:ind w:left="567" w:hanging="567"/>
        <w:rPr>
          <w:rFonts w:asciiTheme="minorHAnsi" w:hAnsiTheme="minorHAnsi"/>
        </w:rPr>
      </w:pPr>
    </w:p>
    <w:p w14:paraId="64D59BFA"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Clothing and personal protective equipment (PPE) shall be appropriate to tasks being performed.</w:t>
      </w:r>
    </w:p>
    <w:p w14:paraId="71CDC07A" w14:textId="77777777" w:rsidR="008A475C" w:rsidRPr="00CE682D" w:rsidRDefault="008A475C" w:rsidP="008A475C">
      <w:pPr>
        <w:numPr>
          <w:ilvl w:val="12"/>
          <w:numId w:val="0"/>
        </w:numPr>
        <w:tabs>
          <w:tab w:val="num" w:pos="540"/>
        </w:tabs>
        <w:ind w:left="567" w:hanging="567"/>
        <w:rPr>
          <w:rFonts w:asciiTheme="minorHAnsi" w:hAnsiTheme="minorHAnsi"/>
        </w:rPr>
      </w:pPr>
    </w:p>
    <w:p w14:paraId="7D5DEF6B"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All work shall be carried out in accordance with appropriate safe work practices and your supervisor’s direction.</w:t>
      </w:r>
    </w:p>
    <w:p w14:paraId="17B6D9AE" w14:textId="77777777" w:rsidR="008A475C" w:rsidRPr="00CE682D" w:rsidRDefault="008A475C" w:rsidP="008A475C">
      <w:pPr>
        <w:numPr>
          <w:ilvl w:val="12"/>
          <w:numId w:val="0"/>
        </w:numPr>
        <w:tabs>
          <w:tab w:val="num" w:pos="540"/>
        </w:tabs>
        <w:ind w:left="567" w:hanging="567"/>
        <w:rPr>
          <w:rFonts w:asciiTheme="minorHAnsi" w:hAnsiTheme="minorHAnsi"/>
        </w:rPr>
      </w:pPr>
    </w:p>
    <w:p w14:paraId="5CC99AC9" w14:textId="77777777" w:rsidR="008A475C" w:rsidRPr="00CE682D" w:rsidRDefault="008A475C" w:rsidP="008A475C">
      <w:pPr>
        <w:pStyle w:val="Level1"/>
        <w:numPr>
          <w:ilvl w:val="0"/>
          <w:numId w:val="3"/>
        </w:numPr>
        <w:tabs>
          <w:tab w:val="clear" w:pos="720"/>
          <w:tab w:val="num" w:pos="540"/>
        </w:tabs>
        <w:ind w:left="567" w:hanging="567"/>
        <w:rPr>
          <w:rFonts w:asciiTheme="minorHAnsi" w:hAnsiTheme="minorHAnsi"/>
          <w:sz w:val="24"/>
          <w:lang w:val="en-CA"/>
        </w:rPr>
      </w:pPr>
      <w:r w:rsidRPr="00CE682D">
        <w:rPr>
          <w:rFonts w:asciiTheme="minorHAnsi" w:hAnsiTheme="minorHAnsi"/>
          <w:sz w:val="24"/>
          <w:lang w:val="en-CA"/>
        </w:rPr>
        <w:t>Only those tools that are in good repair, with all guards and safety devices in place shall be used.</w:t>
      </w:r>
    </w:p>
    <w:p w14:paraId="3D440229" w14:textId="77777777" w:rsidR="008A475C" w:rsidRPr="00CE682D" w:rsidRDefault="008A475C" w:rsidP="008A475C">
      <w:pPr>
        <w:numPr>
          <w:ilvl w:val="12"/>
          <w:numId w:val="0"/>
        </w:numPr>
        <w:tabs>
          <w:tab w:val="num" w:pos="540"/>
        </w:tabs>
        <w:ind w:left="567" w:hanging="567"/>
        <w:rPr>
          <w:rFonts w:asciiTheme="minorHAnsi" w:hAnsiTheme="minorHAnsi"/>
        </w:rPr>
      </w:pPr>
    </w:p>
    <w:p w14:paraId="7513C35F" w14:textId="77777777" w:rsidR="008A475C" w:rsidRPr="00CE682D" w:rsidRDefault="008A475C" w:rsidP="008A475C">
      <w:pPr>
        <w:pStyle w:val="Level1"/>
        <w:ind w:left="567" w:hanging="567"/>
        <w:rPr>
          <w:rFonts w:asciiTheme="minorHAnsi" w:hAnsiTheme="minorHAnsi"/>
          <w:b/>
          <w:bCs/>
          <w:sz w:val="28"/>
          <w:szCs w:val="28"/>
        </w:rPr>
        <w:sectPr w:rsidR="008A475C" w:rsidRPr="00CE682D">
          <w:headerReference w:type="default" r:id="rId5"/>
          <w:pgSz w:w="12240" w:h="15840" w:code="1"/>
          <w:pgMar w:top="1246" w:right="1440" w:bottom="1132" w:left="1440" w:header="1440" w:footer="1440" w:gutter="0"/>
          <w:cols w:space="720"/>
        </w:sectPr>
      </w:pPr>
      <w:r w:rsidRPr="00CE682D">
        <w:rPr>
          <w:rFonts w:asciiTheme="minorHAnsi" w:hAnsiTheme="minorHAnsi"/>
          <w:sz w:val="24"/>
        </w:rPr>
        <w:t>9.</w:t>
      </w:r>
      <w:r w:rsidRPr="00CE682D">
        <w:rPr>
          <w:rFonts w:asciiTheme="minorHAnsi" w:hAnsiTheme="minorHAnsi"/>
          <w:sz w:val="24"/>
        </w:rPr>
        <w:tab/>
        <w:t>Every worker shall keep his/her work area neat, clean and orderly.</w:t>
      </w:r>
    </w:p>
    <w:p w14:paraId="123B039C" w14:textId="77777777" w:rsidR="008A475C" w:rsidRPr="00CE682D" w:rsidRDefault="008A475C" w:rsidP="008A475C">
      <w:pPr>
        <w:numPr>
          <w:ilvl w:val="12"/>
          <w:numId w:val="0"/>
        </w:numPr>
        <w:jc w:val="center"/>
        <w:rPr>
          <w:rFonts w:asciiTheme="minorHAnsi" w:hAnsiTheme="minorHAnsi"/>
          <w:sz w:val="28"/>
          <w:szCs w:val="28"/>
        </w:rPr>
      </w:pPr>
      <w:r w:rsidRPr="00CE682D">
        <w:rPr>
          <w:rFonts w:asciiTheme="minorHAnsi" w:hAnsiTheme="minorHAnsi"/>
          <w:b/>
          <w:bCs/>
          <w:sz w:val="28"/>
          <w:szCs w:val="28"/>
        </w:rPr>
        <w:lastRenderedPageBreak/>
        <w:t>Company Rules Sample #2</w:t>
      </w:r>
    </w:p>
    <w:p w14:paraId="7D0620F4" w14:textId="77777777" w:rsidR="008A475C" w:rsidRPr="00CE682D" w:rsidRDefault="008A475C" w:rsidP="008A475C">
      <w:pPr>
        <w:numPr>
          <w:ilvl w:val="12"/>
          <w:numId w:val="0"/>
        </w:numPr>
        <w:rPr>
          <w:rFonts w:asciiTheme="minorHAnsi" w:hAnsiTheme="minorHAnsi"/>
          <w:sz w:val="28"/>
          <w:szCs w:val="28"/>
        </w:rPr>
      </w:pPr>
    </w:p>
    <w:p w14:paraId="6F2B3410" w14:textId="77777777" w:rsidR="008A475C" w:rsidRPr="00CE682D" w:rsidRDefault="008A475C" w:rsidP="008A475C">
      <w:pPr>
        <w:numPr>
          <w:ilvl w:val="12"/>
          <w:numId w:val="0"/>
        </w:numPr>
        <w:rPr>
          <w:rFonts w:asciiTheme="minorHAnsi" w:hAnsiTheme="minorHAnsi"/>
          <w:b/>
          <w:bCs/>
          <w:u w:val="single"/>
        </w:rPr>
      </w:pPr>
      <w:r w:rsidRPr="00CE682D">
        <w:rPr>
          <w:rFonts w:asciiTheme="minorHAnsi" w:hAnsiTheme="minorHAnsi"/>
          <w:b/>
          <w:bCs/>
          <w:u w:val="single"/>
        </w:rPr>
        <w:t>Mandatory Requirements</w:t>
      </w:r>
    </w:p>
    <w:p w14:paraId="67793ABA" w14:textId="77777777" w:rsidR="008A475C" w:rsidRPr="00CE682D" w:rsidRDefault="008A475C" w:rsidP="008A475C">
      <w:pPr>
        <w:rPr>
          <w:rFonts w:asciiTheme="minorHAnsi" w:hAnsiTheme="minorHAnsi"/>
        </w:rPr>
      </w:pPr>
    </w:p>
    <w:p w14:paraId="30CEE795"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Perform all work in accordance with safe work practices and your supervisor’s direction.</w:t>
      </w:r>
    </w:p>
    <w:p w14:paraId="0C971C31" w14:textId="77777777" w:rsidR="008A475C" w:rsidRPr="00CE682D" w:rsidRDefault="008A475C" w:rsidP="008A475C">
      <w:pPr>
        <w:numPr>
          <w:ilvl w:val="12"/>
          <w:numId w:val="0"/>
        </w:numPr>
        <w:tabs>
          <w:tab w:val="left" w:pos="567"/>
        </w:tabs>
        <w:ind w:left="567" w:hanging="567"/>
        <w:rPr>
          <w:rFonts w:asciiTheme="minorHAnsi" w:hAnsiTheme="minorHAnsi"/>
        </w:rPr>
      </w:pPr>
    </w:p>
    <w:p w14:paraId="1C214E35"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Wear or use the appropriate personal protective equipment (PPE) or clothing and use the appropriate safety devices.</w:t>
      </w:r>
    </w:p>
    <w:p w14:paraId="44C208E4" w14:textId="77777777" w:rsidR="008A475C" w:rsidRPr="00CE682D" w:rsidRDefault="008A475C" w:rsidP="008A475C">
      <w:pPr>
        <w:numPr>
          <w:ilvl w:val="12"/>
          <w:numId w:val="0"/>
        </w:numPr>
        <w:tabs>
          <w:tab w:val="left" w:pos="567"/>
        </w:tabs>
        <w:ind w:left="567" w:hanging="567"/>
        <w:rPr>
          <w:rFonts w:asciiTheme="minorHAnsi" w:hAnsiTheme="minorHAnsi"/>
        </w:rPr>
      </w:pPr>
    </w:p>
    <w:p w14:paraId="62DBF129"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Maintain good housekeeping in your work area.</w:t>
      </w:r>
    </w:p>
    <w:p w14:paraId="2ABFA609" w14:textId="77777777" w:rsidR="008A475C" w:rsidRPr="00CE682D" w:rsidRDefault="008A475C" w:rsidP="008A475C">
      <w:pPr>
        <w:numPr>
          <w:ilvl w:val="12"/>
          <w:numId w:val="0"/>
        </w:numPr>
        <w:tabs>
          <w:tab w:val="left" w:pos="567"/>
        </w:tabs>
        <w:ind w:left="567" w:hanging="567"/>
        <w:rPr>
          <w:rFonts w:asciiTheme="minorHAnsi" w:hAnsiTheme="minorHAnsi"/>
        </w:rPr>
      </w:pPr>
    </w:p>
    <w:p w14:paraId="15516F94"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 xml:space="preserve">Inspect all tools and equipment prior to use to ensure they are in safe operating condition and appropriate for the job.  All tools determined to be unsafe should be tagged and taken out of service. </w:t>
      </w:r>
    </w:p>
    <w:p w14:paraId="70323F1A" w14:textId="77777777" w:rsidR="008A475C" w:rsidRPr="00CE682D" w:rsidRDefault="008A475C" w:rsidP="008A475C">
      <w:pPr>
        <w:numPr>
          <w:ilvl w:val="12"/>
          <w:numId w:val="0"/>
        </w:numPr>
        <w:tabs>
          <w:tab w:val="left" w:pos="567"/>
        </w:tabs>
        <w:ind w:left="567" w:hanging="567"/>
        <w:rPr>
          <w:rFonts w:asciiTheme="minorHAnsi" w:hAnsiTheme="minorHAnsi"/>
        </w:rPr>
      </w:pPr>
    </w:p>
    <w:p w14:paraId="52ABCD71"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Operate all vehicles and mobile equipment in accordance with site rules, regulations and manufacturer’s specifications.</w:t>
      </w:r>
    </w:p>
    <w:p w14:paraId="23F551C7" w14:textId="77777777" w:rsidR="008A475C" w:rsidRPr="00CE682D" w:rsidRDefault="008A475C" w:rsidP="008A475C">
      <w:pPr>
        <w:numPr>
          <w:ilvl w:val="12"/>
          <w:numId w:val="0"/>
        </w:numPr>
        <w:tabs>
          <w:tab w:val="left" w:pos="567"/>
        </w:tabs>
        <w:ind w:left="567" w:hanging="567"/>
        <w:rPr>
          <w:rFonts w:asciiTheme="minorHAnsi" w:hAnsiTheme="minorHAnsi"/>
        </w:rPr>
      </w:pPr>
      <w:r w:rsidRPr="00CE682D">
        <w:rPr>
          <w:rFonts w:asciiTheme="minorHAnsi" w:hAnsiTheme="minorHAnsi"/>
        </w:rPr>
        <w:tab/>
      </w:r>
      <w:r w:rsidRPr="00CE682D">
        <w:rPr>
          <w:rFonts w:asciiTheme="minorHAnsi" w:hAnsiTheme="minorHAnsi"/>
        </w:rPr>
        <w:tab/>
      </w:r>
      <w:r w:rsidRPr="00CE682D">
        <w:rPr>
          <w:rFonts w:asciiTheme="minorHAnsi" w:hAnsiTheme="minorHAnsi"/>
        </w:rPr>
        <w:tab/>
      </w:r>
      <w:r w:rsidRPr="00CE682D">
        <w:rPr>
          <w:rFonts w:asciiTheme="minorHAnsi" w:hAnsiTheme="minorHAnsi"/>
        </w:rPr>
        <w:tab/>
      </w:r>
      <w:r w:rsidRPr="00CE682D">
        <w:rPr>
          <w:rFonts w:asciiTheme="minorHAnsi" w:hAnsiTheme="minorHAnsi"/>
        </w:rPr>
        <w:tab/>
      </w:r>
      <w:r w:rsidRPr="00CE682D">
        <w:rPr>
          <w:rFonts w:asciiTheme="minorHAnsi" w:hAnsiTheme="minorHAnsi"/>
        </w:rPr>
        <w:tab/>
      </w:r>
    </w:p>
    <w:p w14:paraId="154EFE16" w14:textId="77777777" w:rsidR="008A475C" w:rsidRPr="00CE682D" w:rsidRDefault="008A475C" w:rsidP="008A475C">
      <w:pPr>
        <w:pStyle w:val="Level1"/>
        <w:numPr>
          <w:ilvl w:val="0"/>
          <w:numId w:val="1"/>
        </w:numPr>
        <w:tabs>
          <w:tab w:val="left" w:pos="567"/>
        </w:tabs>
        <w:ind w:left="567" w:hanging="567"/>
        <w:rPr>
          <w:rFonts w:asciiTheme="minorHAnsi" w:hAnsiTheme="minorHAnsi"/>
          <w:sz w:val="24"/>
          <w:lang w:val="en-CA"/>
        </w:rPr>
      </w:pPr>
      <w:r w:rsidRPr="00CE682D">
        <w:rPr>
          <w:rFonts w:asciiTheme="minorHAnsi" w:hAnsiTheme="minorHAnsi"/>
          <w:sz w:val="24"/>
          <w:lang w:val="en-CA"/>
        </w:rPr>
        <w:t>Report any near-misses, unsafe conditions, accidents and damage (to property or equipment) to immediate supervisor.</w:t>
      </w:r>
    </w:p>
    <w:p w14:paraId="12764DB7" w14:textId="77777777" w:rsidR="008A475C" w:rsidRPr="00CE682D" w:rsidRDefault="008A475C" w:rsidP="008A475C">
      <w:pPr>
        <w:numPr>
          <w:ilvl w:val="12"/>
          <w:numId w:val="0"/>
        </w:numPr>
        <w:tabs>
          <w:tab w:val="left" w:pos="567"/>
        </w:tabs>
        <w:ind w:left="567" w:hanging="567"/>
        <w:rPr>
          <w:rFonts w:asciiTheme="minorHAnsi" w:hAnsiTheme="minorHAnsi"/>
        </w:rPr>
      </w:pPr>
    </w:p>
    <w:p w14:paraId="5F90100A" w14:textId="77777777" w:rsidR="008A475C" w:rsidRPr="00CE682D" w:rsidRDefault="008A475C" w:rsidP="008A475C">
      <w:pPr>
        <w:numPr>
          <w:ilvl w:val="12"/>
          <w:numId w:val="0"/>
        </w:numPr>
        <w:tabs>
          <w:tab w:val="left" w:pos="567"/>
        </w:tabs>
        <w:ind w:left="567" w:hanging="567"/>
        <w:rPr>
          <w:rFonts w:asciiTheme="minorHAnsi" w:hAnsiTheme="minorHAnsi"/>
        </w:rPr>
      </w:pPr>
    </w:p>
    <w:p w14:paraId="34C43011" w14:textId="77777777" w:rsidR="008A475C" w:rsidRPr="00CE682D" w:rsidRDefault="008A475C" w:rsidP="008A475C">
      <w:pPr>
        <w:numPr>
          <w:ilvl w:val="12"/>
          <w:numId w:val="0"/>
        </w:numPr>
        <w:tabs>
          <w:tab w:val="left" w:pos="567"/>
        </w:tabs>
        <w:ind w:left="567" w:hanging="567"/>
        <w:rPr>
          <w:rFonts w:asciiTheme="minorHAnsi" w:hAnsiTheme="minorHAnsi"/>
        </w:rPr>
      </w:pPr>
      <w:r w:rsidRPr="00CE682D">
        <w:rPr>
          <w:rFonts w:asciiTheme="minorHAnsi" w:hAnsiTheme="minorHAnsi"/>
          <w:b/>
          <w:bCs/>
          <w:u w:val="single"/>
        </w:rPr>
        <w:t>Prohibitions</w:t>
      </w:r>
    </w:p>
    <w:p w14:paraId="6574CD3F" w14:textId="77777777" w:rsidR="008A475C" w:rsidRPr="00CE682D" w:rsidRDefault="008A475C" w:rsidP="008A475C">
      <w:pPr>
        <w:numPr>
          <w:ilvl w:val="12"/>
          <w:numId w:val="0"/>
        </w:numPr>
        <w:tabs>
          <w:tab w:val="left" w:pos="567"/>
        </w:tabs>
        <w:ind w:left="567" w:hanging="567"/>
        <w:rPr>
          <w:rFonts w:asciiTheme="minorHAnsi" w:hAnsiTheme="minorHAnsi"/>
        </w:rPr>
      </w:pPr>
    </w:p>
    <w:p w14:paraId="4CF2D841"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 xml:space="preserve">The following are prohibited </w:t>
      </w:r>
      <w:proofErr w:type="gramStart"/>
      <w:r w:rsidRPr="00CE682D">
        <w:rPr>
          <w:rFonts w:asciiTheme="minorHAnsi" w:hAnsiTheme="minorHAnsi"/>
          <w:sz w:val="24"/>
          <w:lang w:val="en-CA"/>
        </w:rPr>
        <w:t>at all times</w:t>
      </w:r>
      <w:proofErr w:type="gramEnd"/>
      <w:r w:rsidRPr="00CE682D">
        <w:rPr>
          <w:rFonts w:asciiTheme="minorHAnsi" w:hAnsiTheme="minorHAnsi"/>
          <w:sz w:val="24"/>
          <w:lang w:val="en-CA"/>
        </w:rPr>
        <w:t xml:space="preserve"> on all company property and all company job-sites.</w:t>
      </w:r>
    </w:p>
    <w:p w14:paraId="1B5F24CF" w14:textId="77777777" w:rsidR="008A475C" w:rsidRPr="00CE682D" w:rsidRDefault="008A475C" w:rsidP="008A475C">
      <w:pPr>
        <w:numPr>
          <w:ilvl w:val="12"/>
          <w:numId w:val="0"/>
        </w:numPr>
        <w:tabs>
          <w:tab w:val="left" w:pos="567"/>
        </w:tabs>
        <w:ind w:left="567" w:hanging="567"/>
        <w:rPr>
          <w:rFonts w:asciiTheme="minorHAnsi" w:hAnsiTheme="minorHAnsi"/>
        </w:rPr>
      </w:pPr>
    </w:p>
    <w:p w14:paraId="2C13E1F5"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Possession or consumption of alcohol or illegal drugs.</w:t>
      </w:r>
    </w:p>
    <w:p w14:paraId="11D035CB" w14:textId="77777777" w:rsidR="008A475C" w:rsidRPr="00CE682D" w:rsidRDefault="008A475C" w:rsidP="008A475C">
      <w:pPr>
        <w:numPr>
          <w:ilvl w:val="12"/>
          <w:numId w:val="0"/>
        </w:numPr>
        <w:tabs>
          <w:tab w:val="left" w:pos="567"/>
        </w:tabs>
        <w:ind w:left="567" w:hanging="567"/>
        <w:rPr>
          <w:rFonts w:asciiTheme="minorHAnsi" w:hAnsiTheme="minorHAnsi"/>
        </w:rPr>
      </w:pPr>
    </w:p>
    <w:p w14:paraId="7BAC72A7"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Possession of firearms.</w:t>
      </w:r>
    </w:p>
    <w:p w14:paraId="21B75C91" w14:textId="77777777" w:rsidR="008A475C" w:rsidRPr="00CE682D" w:rsidRDefault="008A475C" w:rsidP="008A475C">
      <w:pPr>
        <w:numPr>
          <w:ilvl w:val="12"/>
          <w:numId w:val="0"/>
        </w:numPr>
        <w:tabs>
          <w:tab w:val="left" w:pos="567"/>
        </w:tabs>
        <w:ind w:left="567" w:hanging="567"/>
        <w:rPr>
          <w:rFonts w:asciiTheme="minorHAnsi" w:hAnsiTheme="minorHAnsi"/>
        </w:rPr>
      </w:pPr>
    </w:p>
    <w:p w14:paraId="1266EFBC"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Engaging in fighting or horseplay.</w:t>
      </w:r>
    </w:p>
    <w:p w14:paraId="1207B699" w14:textId="77777777" w:rsidR="008A475C" w:rsidRPr="00CE682D" w:rsidRDefault="008A475C" w:rsidP="008A475C">
      <w:pPr>
        <w:numPr>
          <w:ilvl w:val="12"/>
          <w:numId w:val="0"/>
        </w:numPr>
        <w:tabs>
          <w:tab w:val="left" w:pos="567"/>
        </w:tabs>
        <w:ind w:left="567" w:hanging="567"/>
        <w:rPr>
          <w:rFonts w:asciiTheme="minorHAnsi" w:hAnsiTheme="minorHAnsi"/>
        </w:rPr>
      </w:pPr>
    </w:p>
    <w:p w14:paraId="4CF4C101"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Unlawful harassment or discrimination.</w:t>
      </w:r>
    </w:p>
    <w:p w14:paraId="649D30C2" w14:textId="77777777" w:rsidR="008A475C" w:rsidRPr="00CE682D" w:rsidRDefault="008A475C" w:rsidP="008A475C">
      <w:pPr>
        <w:numPr>
          <w:ilvl w:val="12"/>
          <w:numId w:val="0"/>
        </w:numPr>
        <w:tabs>
          <w:tab w:val="left" w:pos="567"/>
        </w:tabs>
        <w:ind w:left="567" w:hanging="567"/>
        <w:rPr>
          <w:rFonts w:asciiTheme="minorHAnsi" w:hAnsiTheme="minorHAnsi"/>
        </w:rPr>
      </w:pPr>
    </w:p>
    <w:p w14:paraId="7D6463CE"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Theft, vandalism.</w:t>
      </w:r>
    </w:p>
    <w:p w14:paraId="0F55D42B" w14:textId="77777777" w:rsidR="008A475C" w:rsidRPr="00CE682D" w:rsidRDefault="008A475C" w:rsidP="008A475C">
      <w:pPr>
        <w:numPr>
          <w:ilvl w:val="12"/>
          <w:numId w:val="0"/>
        </w:numPr>
        <w:tabs>
          <w:tab w:val="left" w:pos="567"/>
        </w:tabs>
        <w:ind w:left="567" w:hanging="567"/>
        <w:rPr>
          <w:rFonts w:asciiTheme="minorHAnsi" w:hAnsiTheme="minorHAnsi"/>
        </w:rPr>
      </w:pPr>
    </w:p>
    <w:p w14:paraId="6AB932AF"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Damage, disabling or interfering with safety, fire fighting or first aid equipment.</w:t>
      </w:r>
    </w:p>
    <w:p w14:paraId="5DDA6533" w14:textId="77777777" w:rsidR="008A475C" w:rsidRPr="00CE682D" w:rsidRDefault="008A475C" w:rsidP="008A475C">
      <w:pPr>
        <w:numPr>
          <w:ilvl w:val="12"/>
          <w:numId w:val="0"/>
        </w:numPr>
        <w:tabs>
          <w:tab w:val="left" w:pos="567"/>
        </w:tabs>
        <w:ind w:left="567" w:hanging="567"/>
        <w:rPr>
          <w:rFonts w:asciiTheme="minorHAnsi" w:hAnsiTheme="minorHAnsi"/>
        </w:rPr>
      </w:pPr>
    </w:p>
    <w:p w14:paraId="1E693883"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Reckless or negligent use of company equipment or vehicles.</w:t>
      </w:r>
    </w:p>
    <w:p w14:paraId="45A9AB0B" w14:textId="77777777" w:rsidR="008A475C" w:rsidRPr="00CE682D" w:rsidRDefault="008A475C" w:rsidP="008A475C">
      <w:pPr>
        <w:numPr>
          <w:ilvl w:val="12"/>
          <w:numId w:val="0"/>
        </w:numPr>
        <w:tabs>
          <w:tab w:val="left" w:pos="567"/>
        </w:tabs>
        <w:ind w:left="567" w:hanging="567"/>
        <w:rPr>
          <w:rFonts w:asciiTheme="minorHAnsi" w:hAnsiTheme="minorHAnsi"/>
        </w:rPr>
      </w:pPr>
    </w:p>
    <w:p w14:paraId="19139A58" w14:textId="77777777" w:rsidR="008A475C" w:rsidRPr="00CE682D" w:rsidRDefault="008A475C" w:rsidP="008A475C">
      <w:pPr>
        <w:pStyle w:val="Level1"/>
        <w:numPr>
          <w:ilvl w:val="0"/>
          <w:numId w:val="2"/>
        </w:numPr>
        <w:tabs>
          <w:tab w:val="left" w:pos="567"/>
        </w:tabs>
        <w:ind w:left="567" w:hanging="567"/>
        <w:rPr>
          <w:rFonts w:asciiTheme="minorHAnsi" w:hAnsiTheme="minorHAnsi"/>
          <w:sz w:val="24"/>
          <w:lang w:val="en-CA"/>
        </w:rPr>
      </w:pPr>
      <w:r w:rsidRPr="00CE682D">
        <w:rPr>
          <w:rFonts w:asciiTheme="minorHAnsi" w:hAnsiTheme="minorHAnsi"/>
          <w:sz w:val="24"/>
          <w:lang w:val="en-CA"/>
        </w:rPr>
        <w:t>Arriving for work or remaining at work when ability to perform the job safely is impaired.</w:t>
      </w:r>
    </w:p>
    <w:p w14:paraId="5F8CB891" w14:textId="77777777" w:rsidR="00BD63DD" w:rsidRDefault="00BD63DD">
      <w:bookmarkStart w:id="0" w:name="_GoBack"/>
      <w:bookmarkEnd w:id="0"/>
    </w:p>
    <w:sectPr w:rsidR="00BD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4D12D" w14:textId="77777777" w:rsidR="00241D25" w:rsidRDefault="008A47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64428"/>
    <w:multiLevelType w:val="hybridMultilevel"/>
    <w:tmpl w:val="DDD0F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F573588"/>
    <w:multiLevelType w:val="singleLevel"/>
    <w:tmpl w:val="1F64C106"/>
    <w:lvl w:ilvl="0">
      <w:start w:val="1"/>
      <w:numFmt w:val="decimal"/>
      <w:lvlText w:val="%1."/>
      <w:legacy w:legacy="1" w:legacySpace="0" w:legacyIndent="1"/>
      <w:lvlJc w:val="left"/>
      <w:pPr>
        <w:ind w:left="1" w:hanging="1"/>
      </w:pPr>
      <w:rPr>
        <w:rFonts w:ascii="Times New Roman" w:hAnsi="Times New Roman" w:hint="default"/>
      </w:rPr>
    </w:lvl>
  </w:abstractNum>
  <w:abstractNum w:abstractNumId="2" w15:restartNumberingAfterBreak="0">
    <w:nsid w:val="57662B08"/>
    <w:multiLevelType w:val="singleLevel"/>
    <w:tmpl w:val="1F64C106"/>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5C"/>
    <w:rsid w:val="008A475C"/>
    <w:rsid w:val="00BD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D7B2"/>
  <w15:chartTrackingRefBased/>
  <w15:docId w15:val="{8D78FDAE-B1A3-449B-97FE-8C3A3EEF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475C"/>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8A475C"/>
    <w:pPr>
      <w:autoSpaceDE w:val="0"/>
      <w:autoSpaceDN w:val="0"/>
      <w:adjustRightInd w:val="0"/>
      <w:spacing w:after="0" w:line="240" w:lineRule="auto"/>
      <w:ind w:left="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Langille</dc:creator>
  <cp:keywords/>
  <dc:description/>
  <cp:lastModifiedBy>Laura Langille</cp:lastModifiedBy>
  <cp:revision>1</cp:revision>
  <dcterms:created xsi:type="dcterms:W3CDTF">2018-07-12T17:36:00Z</dcterms:created>
  <dcterms:modified xsi:type="dcterms:W3CDTF">2018-07-12T17:36:00Z</dcterms:modified>
</cp:coreProperties>
</file>